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54BB" w14:textId="77777777" w:rsidR="00051638" w:rsidRDefault="00051638">
      <w:pPr>
        <w:ind w:firstLine="709"/>
        <w:jc w:val="both"/>
        <w:rPr>
          <w:color w:val="auto"/>
          <w:w w:val="100"/>
        </w:rPr>
      </w:pPr>
    </w:p>
    <w:p w14:paraId="2628577C" w14:textId="77777777" w:rsidR="00051638" w:rsidRDefault="00B067DA" w:rsidP="0006765A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Утверждаю</w:t>
      </w:r>
    </w:p>
    <w:p w14:paraId="74B109CF" w14:textId="77777777" w:rsidR="00051638" w:rsidRDefault="00B067DA" w:rsidP="0006765A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Директор ОГБПОУ «РК»</w:t>
      </w:r>
    </w:p>
    <w:p w14:paraId="46D23B44" w14:textId="59EEAE13" w:rsidR="00051638" w:rsidRDefault="00B067DA" w:rsidP="0006765A">
      <w:pPr>
        <w:ind w:left="3261"/>
        <w:jc w:val="right"/>
        <w:rPr>
          <w:i/>
          <w:color w:val="auto"/>
          <w:w w:val="100"/>
          <w:sz w:val="20"/>
          <w:szCs w:val="20"/>
        </w:rPr>
      </w:pPr>
      <w:r>
        <w:rPr>
          <w:color w:val="auto"/>
          <w:w w:val="100"/>
        </w:rPr>
        <w:t>_____________</w:t>
      </w:r>
      <w:proofErr w:type="spellStart"/>
      <w:r>
        <w:rPr>
          <w:color w:val="auto"/>
          <w:w w:val="100"/>
        </w:rPr>
        <w:t>А.В.Ухвачев</w:t>
      </w:r>
      <w:proofErr w:type="spellEnd"/>
    </w:p>
    <w:p w14:paraId="0A387D4B" w14:textId="77777777" w:rsidR="00051638" w:rsidRDefault="00051638" w:rsidP="0006765A">
      <w:pPr>
        <w:ind w:left="3261"/>
        <w:jc w:val="right"/>
        <w:rPr>
          <w:color w:val="auto"/>
          <w:w w:val="100"/>
        </w:rPr>
      </w:pPr>
    </w:p>
    <w:p w14:paraId="342B54B4" w14:textId="6AB89B3D" w:rsidR="00051638" w:rsidRDefault="00B067DA" w:rsidP="0006765A">
      <w:pPr>
        <w:ind w:left="3261"/>
        <w:jc w:val="right"/>
        <w:rPr>
          <w:color w:val="auto"/>
          <w:w w:val="100"/>
        </w:rPr>
      </w:pPr>
      <w:r>
        <w:rPr>
          <w:color w:val="auto"/>
          <w:w w:val="100"/>
        </w:rPr>
        <w:t>«_</w:t>
      </w:r>
      <w:r w:rsidR="0006765A">
        <w:rPr>
          <w:color w:val="auto"/>
          <w:w w:val="100"/>
        </w:rPr>
        <w:t>11</w:t>
      </w:r>
      <w:r>
        <w:rPr>
          <w:color w:val="auto"/>
          <w:w w:val="100"/>
        </w:rPr>
        <w:t>_»</w:t>
      </w:r>
      <w:r w:rsidR="0006765A">
        <w:rPr>
          <w:color w:val="auto"/>
          <w:w w:val="100"/>
        </w:rPr>
        <w:t xml:space="preserve"> мая</w:t>
      </w:r>
      <w:r>
        <w:rPr>
          <w:color w:val="auto"/>
          <w:w w:val="100"/>
        </w:rPr>
        <w:t xml:space="preserve"> 2021г.</w:t>
      </w:r>
    </w:p>
    <w:p w14:paraId="7D5D488A" w14:textId="77777777" w:rsidR="00051638" w:rsidRDefault="00051638" w:rsidP="0006765A">
      <w:pPr>
        <w:ind w:left="3261"/>
        <w:jc w:val="right"/>
        <w:rPr>
          <w:b/>
          <w:color w:val="auto"/>
          <w:w w:val="100"/>
        </w:rPr>
      </w:pPr>
    </w:p>
    <w:p w14:paraId="7EB4DD73" w14:textId="77777777" w:rsidR="00051638" w:rsidRDefault="00B067DA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УЧЕБНЫЙ ПЛАН</w:t>
      </w:r>
    </w:p>
    <w:p w14:paraId="7BA086C6" w14:textId="77777777" w:rsidR="00051638" w:rsidRDefault="00051638">
      <w:pPr>
        <w:ind w:firstLine="709"/>
        <w:jc w:val="center"/>
        <w:rPr>
          <w:color w:val="auto"/>
          <w:w w:val="100"/>
        </w:rPr>
      </w:pPr>
    </w:p>
    <w:p w14:paraId="585F5FD3" w14:textId="77777777" w:rsidR="00051638" w:rsidRDefault="00B067DA">
      <w:pPr>
        <w:ind w:firstLine="709"/>
        <w:jc w:val="center"/>
        <w:rPr>
          <w:color w:val="auto"/>
          <w:w w:val="100"/>
        </w:rPr>
      </w:pPr>
      <w:r>
        <w:rPr>
          <w:color w:val="auto"/>
          <w:w w:val="100"/>
        </w:rPr>
        <w:t>образовательной программы</w:t>
      </w:r>
    </w:p>
    <w:p w14:paraId="5DEC1245" w14:textId="77777777" w:rsidR="00051638" w:rsidRDefault="00B067DA">
      <w:pPr>
        <w:ind w:firstLine="709"/>
        <w:jc w:val="center"/>
        <w:rPr>
          <w:color w:val="auto"/>
          <w:w w:val="100"/>
        </w:rPr>
      </w:pPr>
      <w:r>
        <w:rPr>
          <w:color w:val="auto"/>
          <w:w w:val="100"/>
        </w:rPr>
        <w:t>среднего профессионального образования</w:t>
      </w:r>
    </w:p>
    <w:p w14:paraId="4485BB21" w14:textId="77777777" w:rsidR="00051638" w:rsidRDefault="00B067DA">
      <w:pPr>
        <w:ind w:firstLine="709"/>
        <w:jc w:val="center"/>
        <w:rPr>
          <w:i/>
          <w:color w:val="auto"/>
          <w:w w:val="100"/>
          <w:sz w:val="20"/>
          <w:szCs w:val="20"/>
        </w:rPr>
      </w:pPr>
      <w:r>
        <w:rPr>
          <w:b/>
          <w:i/>
          <w:color w:val="auto"/>
          <w:w w:val="100"/>
        </w:rPr>
        <w:t>областного государственного бюджетного профессионального образовательного учреждения</w:t>
      </w:r>
      <w:proofErr w:type="gramStart"/>
      <w:r>
        <w:rPr>
          <w:b/>
          <w:i/>
          <w:color w:val="auto"/>
          <w:w w:val="100"/>
        </w:rPr>
        <w:t xml:space="preserve">   «</w:t>
      </w:r>
      <w:proofErr w:type="gramEnd"/>
      <w:r>
        <w:rPr>
          <w:b/>
          <w:i/>
          <w:color w:val="auto"/>
          <w:w w:val="100"/>
        </w:rPr>
        <w:t xml:space="preserve">Ряжский колледж имени Героя Советского Союза </w:t>
      </w:r>
      <w:proofErr w:type="spellStart"/>
      <w:r>
        <w:rPr>
          <w:b/>
          <w:i/>
          <w:color w:val="auto"/>
          <w:w w:val="100"/>
        </w:rPr>
        <w:t>А.М.Серебрякова</w:t>
      </w:r>
      <w:proofErr w:type="spellEnd"/>
      <w:r>
        <w:rPr>
          <w:b/>
          <w:i/>
          <w:color w:val="auto"/>
          <w:w w:val="100"/>
        </w:rPr>
        <w:t>»</w:t>
      </w:r>
    </w:p>
    <w:p w14:paraId="5968C790" w14:textId="77777777" w:rsidR="00051638" w:rsidRDefault="00051638">
      <w:pPr>
        <w:ind w:firstLine="709"/>
        <w:jc w:val="both"/>
        <w:rPr>
          <w:color w:val="auto"/>
          <w:w w:val="100"/>
        </w:rPr>
      </w:pPr>
    </w:p>
    <w:p w14:paraId="23BCD2B4" w14:textId="77777777" w:rsidR="00051638" w:rsidRDefault="00B067DA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по специальности среднего профессионального образования</w:t>
      </w:r>
    </w:p>
    <w:p w14:paraId="1DEC12BE" w14:textId="77777777" w:rsidR="00051638" w:rsidRDefault="00B067DA">
      <w:pPr>
        <w:ind w:firstLine="709"/>
        <w:jc w:val="center"/>
        <w:rPr>
          <w:b/>
          <w:color w:val="auto"/>
          <w:w w:val="100"/>
        </w:rPr>
      </w:pPr>
      <w:proofErr w:type="gramStart"/>
      <w:r>
        <w:rPr>
          <w:b/>
          <w:color w:val="auto"/>
          <w:w w:val="100"/>
        </w:rPr>
        <w:t>08.02.05  «</w:t>
      </w:r>
      <w:proofErr w:type="gramEnd"/>
      <w:r>
        <w:rPr>
          <w:b/>
          <w:color w:val="auto"/>
          <w:w w:val="100"/>
        </w:rPr>
        <w:t>Строительство и эксплуатация</w:t>
      </w:r>
      <w:r>
        <w:rPr>
          <w:b/>
        </w:rPr>
        <w:t xml:space="preserve"> </w:t>
      </w:r>
      <w:r>
        <w:rPr>
          <w:b/>
          <w:color w:val="auto"/>
          <w:w w:val="100"/>
        </w:rPr>
        <w:t>автомобильных дорог и аэродромов»</w:t>
      </w:r>
    </w:p>
    <w:p w14:paraId="0497C437" w14:textId="77777777" w:rsidR="00051638" w:rsidRDefault="00B067DA">
      <w:pPr>
        <w:ind w:firstLine="709"/>
        <w:jc w:val="center"/>
        <w:rPr>
          <w:b/>
          <w:color w:val="auto"/>
          <w:w w:val="100"/>
        </w:rPr>
      </w:pPr>
      <w:r>
        <w:rPr>
          <w:color w:val="auto"/>
          <w:w w:val="100"/>
        </w:rPr>
        <w:t>по программе базовой подготовки</w:t>
      </w:r>
    </w:p>
    <w:p w14:paraId="4D4F2681" w14:textId="77777777" w:rsidR="00051638" w:rsidRDefault="00051638">
      <w:pPr>
        <w:ind w:firstLine="709"/>
        <w:jc w:val="both"/>
        <w:rPr>
          <w:i/>
          <w:color w:val="auto"/>
          <w:w w:val="100"/>
        </w:rPr>
      </w:pPr>
    </w:p>
    <w:p w14:paraId="7085095D" w14:textId="77777777" w:rsidR="00051638" w:rsidRDefault="00B067DA">
      <w:pPr>
        <w:ind w:left="3780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Квалификация: Техник</w:t>
      </w:r>
    </w:p>
    <w:p w14:paraId="3AC52135" w14:textId="77777777" w:rsidR="00051638" w:rsidRDefault="00051638">
      <w:pPr>
        <w:ind w:left="3780" w:firstLine="709"/>
        <w:jc w:val="both"/>
        <w:rPr>
          <w:color w:val="auto"/>
          <w:w w:val="100"/>
        </w:rPr>
      </w:pPr>
    </w:p>
    <w:p w14:paraId="3797C1CD" w14:textId="77777777" w:rsidR="00051638" w:rsidRDefault="00B067DA">
      <w:pPr>
        <w:ind w:left="3780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Форма обучения: очная</w:t>
      </w:r>
    </w:p>
    <w:p w14:paraId="53F29D41" w14:textId="77777777" w:rsidR="00051638" w:rsidRDefault="00051638">
      <w:pPr>
        <w:ind w:left="3780" w:firstLine="709"/>
        <w:jc w:val="both"/>
        <w:rPr>
          <w:color w:val="auto"/>
          <w:w w:val="100"/>
        </w:rPr>
      </w:pPr>
    </w:p>
    <w:p w14:paraId="1D87A0E8" w14:textId="77777777" w:rsidR="00051638" w:rsidRDefault="00B067DA">
      <w:pPr>
        <w:ind w:left="3780" w:firstLine="709"/>
        <w:jc w:val="both"/>
      </w:pPr>
      <w:r>
        <w:rPr>
          <w:color w:val="auto"/>
          <w:w w:val="100"/>
        </w:rPr>
        <w:t xml:space="preserve">Нормативный срок обучения – 3 года и 10 мес. на базе </w:t>
      </w:r>
      <w:r>
        <w:t xml:space="preserve">основного общего образования </w:t>
      </w:r>
    </w:p>
    <w:p w14:paraId="77349309" w14:textId="77777777" w:rsidR="00051638" w:rsidRDefault="00B067DA">
      <w:pPr>
        <w:ind w:left="3780" w:firstLine="709"/>
        <w:jc w:val="both"/>
        <w:rPr>
          <w:color w:val="auto"/>
          <w:w w:val="100"/>
        </w:rPr>
      </w:pPr>
      <w:r>
        <w:t>(2021-2025г.)</w:t>
      </w:r>
    </w:p>
    <w:p w14:paraId="36F9A74C" w14:textId="77777777" w:rsidR="00051638" w:rsidRDefault="00051638">
      <w:pPr>
        <w:ind w:left="3600" w:firstLine="709"/>
        <w:jc w:val="both"/>
        <w:rPr>
          <w:i/>
          <w:color w:val="auto"/>
          <w:w w:val="100"/>
        </w:rPr>
      </w:pPr>
    </w:p>
    <w:p w14:paraId="2293DF29" w14:textId="77777777" w:rsidR="00051638" w:rsidRDefault="00B067DA">
      <w:pPr>
        <w:ind w:left="3780" w:firstLine="709"/>
        <w:jc w:val="both"/>
        <w:rPr>
          <w:b/>
          <w:bCs/>
          <w:color w:val="auto"/>
          <w:w w:val="100"/>
        </w:rPr>
        <w:sectPr w:rsidR="00051638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20"/>
          <w:formProt w:val="0"/>
          <w:docGrid w:linePitch="360"/>
        </w:sectPr>
      </w:pPr>
      <w:r>
        <w:rPr>
          <w:color w:val="auto"/>
          <w:w w:val="100"/>
        </w:rPr>
        <w:t xml:space="preserve">Профиль получаемого профессионального образования: технический </w:t>
      </w:r>
    </w:p>
    <w:p w14:paraId="1DE4E57D" w14:textId="77777777" w:rsidR="00051638" w:rsidRDefault="00B067DA">
      <w:pPr>
        <w:ind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1. Сводные данные по бюджету времени (в неделях)</w:t>
      </w:r>
    </w:p>
    <w:p w14:paraId="7144ABB9" w14:textId="77777777" w:rsidR="00051638" w:rsidRDefault="00051638">
      <w:pPr>
        <w:ind w:firstLine="709"/>
        <w:jc w:val="both"/>
        <w:rPr>
          <w:b/>
          <w:bCs/>
          <w:color w:val="auto"/>
          <w:w w:val="100"/>
        </w:rPr>
      </w:pPr>
    </w:p>
    <w:tbl>
      <w:tblPr>
        <w:tblW w:w="14386" w:type="dxa"/>
        <w:jc w:val="center"/>
        <w:tblLook w:val="01E0" w:firstRow="1" w:lastRow="1" w:firstColumn="1" w:lastColumn="1" w:noHBand="0" w:noVBand="0"/>
      </w:tblPr>
      <w:tblGrid>
        <w:gridCol w:w="1013"/>
        <w:gridCol w:w="2199"/>
        <w:gridCol w:w="1125"/>
        <w:gridCol w:w="2590"/>
        <w:gridCol w:w="1705"/>
        <w:gridCol w:w="1755"/>
        <w:gridCol w:w="1837"/>
        <w:gridCol w:w="1220"/>
        <w:gridCol w:w="942"/>
      </w:tblGrid>
      <w:tr w:rsidR="00051638" w14:paraId="79340D95" w14:textId="77777777">
        <w:trPr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C4B3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07D4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3326" w14:textId="77777777" w:rsidR="00051638" w:rsidRDefault="00B067DA">
            <w:pPr>
              <w:ind w:firstLine="70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Практика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F833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6345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FE05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03D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051638" w14:paraId="3C209618" w14:textId="77777777">
        <w:trPr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FCD8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E413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A589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63B2" w14:textId="77777777" w:rsidR="00051638" w:rsidRDefault="00B067DA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5EDC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E46D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26E1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542F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051638" w14:paraId="4C64B77F" w14:textId="77777777">
        <w:trPr>
          <w:jc w:val="center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FCD9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DA6A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D638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07A5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34F6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14:paraId="547A8A0C" w14:textId="77777777" w:rsidR="00051638" w:rsidRDefault="00051638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CF8A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D186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ED34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B077" w14:textId="77777777" w:rsidR="00051638" w:rsidRDefault="00051638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051638" w14:paraId="14D5C3B3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5D20" w14:textId="77777777" w:rsidR="00051638" w:rsidRDefault="00B067DA">
            <w:pPr>
              <w:ind w:firstLine="8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743D" w14:textId="77777777" w:rsidR="00051638" w:rsidRDefault="00B067DA">
            <w:pPr>
              <w:ind w:firstLine="5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F2F3" w14:textId="77777777" w:rsidR="00051638" w:rsidRDefault="00B067DA">
            <w:pPr>
              <w:ind w:hanging="1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FCE4" w14:textId="77777777" w:rsidR="00051638" w:rsidRDefault="00B067DA">
            <w:pPr>
              <w:ind w:hanging="7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7B89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2643" w14:textId="77777777" w:rsidR="00051638" w:rsidRDefault="00B067DA">
            <w:pPr>
              <w:ind w:firstLine="9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BCF8" w14:textId="77777777" w:rsidR="00051638" w:rsidRDefault="00B067DA">
            <w:pPr>
              <w:ind w:firstLine="3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4DC3" w14:textId="77777777" w:rsidR="00051638" w:rsidRDefault="00B067DA">
            <w:pPr>
              <w:ind w:firstLine="4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F940" w14:textId="77777777" w:rsidR="00051638" w:rsidRDefault="00B067DA">
            <w:pPr>
              <w:ind w:hanging="4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051638" w14:paraId="0A03059A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6D63" w14:textId="77777777" w:rsidR="00051638" w:rsidRDefault="00B067DA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541F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E4FB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421C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FD3F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1E5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1705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09F0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FE0D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051638" w14:paraId="5A5171D6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A65C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E0D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E55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DB6D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AD81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D9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4786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A5F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B6BD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051638" w14:paraId="37903981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FE4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B3F8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2A8E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5989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AF57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7CE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F9F8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48F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8D4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</w:tr>
      <w:tr w:rsidR="00051638" w14:paraId="2D6F2594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CE93" w14:textId="77777777" w:rsidR="00051638" w:rsidRDefault="00B067DA">
            <w:pPr>
              <w:tabs>
                <w:tab w:val="center" w:pos="4677"/>
                <w:tab w:val="right" w:pos="9355"/>
              </w:tabs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A688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940A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F4EF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6299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3F08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945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EADA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B5A4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</w:tr>
      <w:tr w:rsidR="00051638" w14:paraId="7827C823" w14:textId="77777777">
        <w:trPr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5FCE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2EC9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C3C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FBA9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6AD8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C26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C7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B40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B6CF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14:paraId="2935D59D" w14:textId="77777777" w:rsidR="00051638" w:rsidRDefault="00B067DA">
      <w:pPr>
        <w:jc w:val="both"/>
        <w:rPr>
          <w:i/>
          <w:color w:val="auto"/>
          <w:w w:val="100"/>
          <w:sz w:val="24"/>
          <w:szCs w:val="24"/>
        </w:rPr>
      </w:pPr>
      <w:r>
        <w:br w:type="page"/>
      </w:r>
      <w:r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71"/>
        <w:gridCol w:w="327"/>
        <w:gridCol w:w="1788"/>
        <w:gridCol w:w="784"/>
        <w:gridCol w:w="589"/>
        <w:gridCol w:w="411"/>
        <w:gridCol w:w="524"/>
        <w:gridCol w:w="270"/>
        <w:gridCol w:w="383"/>
        <w:gridCol w:w="216"/>
        <w:gridCol w:w="410"/>
        <w:gridCol w:w="216"/>
        <w:gridCol w:w="638"/>
        <w:gridCol w:w="418"/>
        <w:gridCol w:w="216"/>
        <w:gridCol w:w="354"/>
        <w:gridCol w:w="216"/>
        <w:gridCol w:w="584"/>
        <w:gridCol w:w="216"/>
        <w:gridCol w:w="245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051638" w14:paraId="42AD917C" w14:textId="77777777" w:rsidTr="001A777C">
        <w:trPr>
          <w:cantSplit/>
          <w:trHeight w:val="539"/>
          <w:jc w:val="center"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50A076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79B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D2AA83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E44A8A" w14:textId="77777777" w:rsidR="00051638" w:rsidRDefault="00B067DA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Объем образовательной нагрузки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8026" w14:textId="77777777" w:rsidR="00051638" w:rsidRDefault="00051638">
            <w:pPr>
              <w:ind w:left="113" w:right="113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20D9" w14:textId="77777777" w:rsidR="00051638" w:rsidRDefault="00B067DA">
            <w:pPr>
              <w:ind w:left="113" w:right="113"/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Учебная нагрузка 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обучающихся  (</w:t>
            </w:r>
            <w:proofErr w:type="gramEnd"/>
            <w:r>
              <w:rPr>
                <w:b/>
                <w:color w:val="auto"/>
                <w:w w:val="100"/>
                <w:sz w:val="18"/>
                <w:szCs w:val="18"/>
              </w:rPr>
              <w:t>час.)</w:t>
            </w:r>
          </w:p>
        </w:tc>
        <w:tc>
          <w:tcPr>
            <w:tcW w:w="475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0604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Распределение учебной нагрузки по курсам и семестрам (час. в семестр)</w:t>
            </w:r>
          </w:p>
        </w:tc>
      </w:tr>
      <w:tr w:rsidR="0045637B" w14:paraId="2AED427C" w14:textId="77777777" w:rsidTr="001A777C">
        <w:trPr>
          <w:cantSplit/>
          <w:trHeight w:val="305"/>
          <w:jc w:val="center"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B30735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48D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7EDF49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C48A712" w14:textId="77777777" w:rsidR="00051638" w:rsidRDefault="00051638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A3E362F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Самостоятельная учебная работа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57FA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06C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153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  <w:tc>
          <w:tcPr>
            <w:tcW w:w="1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15F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476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1E1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IV курс</w:t>
            </w:r>
          </w:p>
        </w:tc>
      </w:tr>
      <w:tr w:rsidR="0045637B" w14:paraId="173DFF33" w14:textId="77777777" w:rsidTr="001A777C">
        <w:trPr>
          <w:cantSplit/>
          <w:trHeight w:val="265"/>
          <w:jc w:val="center"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63D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06C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81C78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9CF8251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8C75132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18290A0" w14:textId="77777777" w:rsidR="00051638" w:rsidRDefault="00B067DA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Всего занятий во взаимодействии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436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D61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217DEE3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По практике производственной и учебной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8CE7C95" w14:textId="77777777" w:rsidR="00051638" w:rsidRDefault="00B067DA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Консультации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8E6355" w14:textId="77777777" w:rsidR="00051638" w:rsidRDefault="00B067DA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856975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 сем. 17нед.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A2B5C1B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 сем. 22нед.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C797744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3 сем.16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</w:t>
            </w:r>
            <w:r>
              <w:rPr>
                <w:b/>
                <w:color w:val="FF0000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E11E0D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 сем. 17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нед.+</w:t>
            </w:r>
            <w:proofErr w:type="gramEnd"/>
            <w:r>
              <w:rPr>
                <w:b/>
                <w:color w:val="auto"/>
                <w:w w:val="100"/>
                <w:sz w:val="18"/>
                <w:szCs w:val="18"/>
              </w:rPr>
              <w:t>6 недель УП</w:t>
            </w:r>
          </w:p>
        </w:tc>
        <w:tc>
          <w:tcPr>
            <w:tcW w:w="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4ADB53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5 сем14 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нед.+</w:t>
            </w:r>
            <w:proofErr w:type="gramEnd"/>
            <w:r>
              <w:rPr>
                <w:b/>
                <w:color w:val="auto"/>
                <w:w w:val="100"/>
                <w:sz w:val="18"/>
                <w:szCs w:val="18"/>
              </w:rPr>
              <w:t>2недели УП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CCC9B5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6 сем. 16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 +8 недель УП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62F454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7 сем. 8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 +8 недель ПП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44109B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8 сем.13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 xml:space="preserve">+4 недель преддипломной практики </w:t>
            </w:r>
            <w:proofErr w:type="gramStart"/>
            <w:r>
              <w:rPr>
                <w:color w:val="auto"/>
                <w:sz w:val="20"/>
                <w:szCs w:val="20"/>
              </w:rPr>
              <w:t>и  6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недель ГИА</w:t>
            </w:r>
          </w:p>
        </w:tc>
      </w:tr>
      <w:tr w:rsidR="0045637B" w14:paraId="29F1DC94" w14:textId="77777777" w:rsidTr="001A777C">
        <w:trPr>
          <w:cantSplit/>
          <w:trHeight w:val="265"/>
          <w:jc w:val="center"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08C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0F3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8F798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1368FEF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53C6D69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3E27B8" w14:textId="77777777" w:rsidR="00051638" w:rsidRDefault="00051638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834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997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в т. ч.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по учебным дисциплинам и МДК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2108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6CF1AD4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451893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C85E8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3A128F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E6ECC4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15D580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AC4F1E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63ED8A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9CB773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369B54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1F159325" w14:textId="77777777" w:rsidTr="001A777C">
        <w:trPr>
          <w:cantSplit/>
          <w:trHeight w:hRule="exact" w:val="2721"/>
          <w:jc w:val="center"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E54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4BA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A83F7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C973EE6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54DDC4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C645F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364E1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B1F9CE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лаб. и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практ</w:t>
            </w:r>
            <w:proofErr w:type="spellEnd"/>
            <w:r>
              <w:rPr>
                <w:b/>
                <w:color w:val="auto"/>
                <w:w w:val="100"/>
                <w:sz w:val="18"/>
                <w:szCs w:val="18"/>
              </w:rPr>
              <w:t>. занятий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3C94D98" w14:textId="77777777" w:rsidR="00051638" w:rsidRDefault="00B067DA">
            <w:pPr>
              <w:ind w:left="113" w:right="113"/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Практическая подготовка (из графы 9)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B2A080" w14:textId="77777777" w:rsidR="00051638" w:rsidRDefault="00B067DA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C43800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A5283F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05E755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77A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12D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D0F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891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625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90C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EEB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ED2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3B4722E4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A3F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3D68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903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EBE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70F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57F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A82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BEB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0E7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1C0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5F1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CD1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E05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2BE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ECE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C43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71E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C74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3F3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EDB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129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</w:t>
            </w:r>
          </w:p>
        </w:tc>
      </w:tr>
      <w:tr w:rsidR="001A777C" w14:paraId="70976CA4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5E3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5891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A4C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/8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CBBA" w14:textId="77777777" w:rsidR="00051638" w:rsidRDefault="00B067DA">
            <w:pPr>
              <w:ind w:left="-106" w:right="-5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1476**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591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9BE0" w14:textId="77777777" w:rsidR="00051638" w:rsidRDefault="00B067DA">
            <w:pPr>
              <w:ind w:left="-136" w:right="-46" w:firstLine="110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1476**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B60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A8E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498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332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4B5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59F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1B29" w14:textId="77777777" w:rsidR="00051638" w:rsidRDefault="00B067DA">
            <w:pPr>
              <w:ind w:left="-30" w:right="-48" w:firstLine="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60**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DEF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993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36/</w:t>
            </w:r>
          </w:p>
          <w:p w14:paraId="792E0455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2EE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36/</w:t>
            </w:r>
          </w:p>
          <w:p w14:paraId="5F39683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792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585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36C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7871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3C1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7BF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DB9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2BF9AFAF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C2FD266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1A798F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Обязательные учебные дисциплины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25A392E6" w14:textId="77777777" w:rsidR="00051638" w:rsidRDefault="00B067DA">
            <w:pPr>
              <w:jc w:val="center"/>
              <w:rPr>
                <w:color w:val="FFFF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/7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0F473542" w14:textId="77777777" w:rsidR="00051638" w:rsidRDefault="00B067DA">
            <w:pPr>
              <w:ind w:left="-29" w:right="-11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988*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9D2E53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AAF55D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988*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37C755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592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8AF585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378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39DCB622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6343F67D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415405D5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4F708FD9" w14:textId="77777777" w:rsidR="00051638" w:rsidRDefault="00B067DA">
            <w:pPr>
              <w:ind w:left="-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2C4B5F0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288AE22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24/</w:t>
            </w:r>
          </w:p>
          <w:p w14:paraId="308D497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408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747F80E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24/</w:t>
            </w:r>
          </w:p>
          <w:p w14:paraId="5F03EFCD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528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5136696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4535D89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D3830D4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FB6099B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059B824A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9E1F17A" w14:textId="77777777" w:rsidR="00051638" w:rsidRDefault="00051638">
            <w:pPr>
              <w:jc w:val="both"/>
              <w:rPr>
                <w:color w:val="FFFF00"/>
                <w:w w:val="100"/>
                <w:sz w:val="18"/>
                <w:szCs w:val="18"/>
              </w:rPr>
            </w:pPr>
          </w:p>
        </w:tc>
      </w:tr>
      <w:tr w:rsidR="001A777C" w14:paraId="27C39261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A8A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3E4D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E0D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 -, 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B1C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0E4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B46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CD1A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37B0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B3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541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DB7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C63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FF3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265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C260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D6D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84A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90A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2C2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046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9F4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16B8DE0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6B6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2CC9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DBF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188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E5E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0A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4BAD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D9A2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CEA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BC5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A0D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166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CBF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3B9E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60F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06F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F41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406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EF3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AAA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00E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629AAF97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A88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068D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425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D0E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FF9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1D3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C830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AC29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68C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6F0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70B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509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3D9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EB95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7F7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6F0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DF4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57F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BEB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8B7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30A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768A3DA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18C8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A431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EF7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EE2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7D8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72D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65B1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0AFF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AE5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AB1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00A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CCD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D51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47F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5/85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C30E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DD0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59F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4AD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CB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ABA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454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18D150A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807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449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Физкультура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B83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З,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E70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A5F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192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D99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495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DC7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20A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0C9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1B2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CC6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7313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3/51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74F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47F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F00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FF5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4D3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77E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421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6C7877C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05A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186E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021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D75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34E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C8F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D080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826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D92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323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61E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2F9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4DF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AB7D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B1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F85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7D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7CC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6AD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6D9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BED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79E3E3A1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1158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5261" w14:textId="77777777" w:rsidR="00051638" w:rsidRDefault="00B067DA">
            <w:pPr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Астрономия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454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A02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504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057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5C82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C7BC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4F5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807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2AF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A46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706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0A6" w14:textId="77777777" w:rsidR="00051638" w:rsidRDefault="00051638">
            <w:pPr>
              <w:tabs>
                <w:tab w:val="center" w:pos="4677"/>
                <w:tab w:val="right" w:pos="9355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60F5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6C3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A82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F93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C33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2E2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D8D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24FAF8C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9FC9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A51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DFE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B9D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167*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895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510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167*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7D00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5E6A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D44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A5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365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4937" w14:textId="77777777" w:rsidR="00051638" w:rsidRDefault="00B067DA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BEF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BB10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4/68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35C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4/88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A20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C4A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3FF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F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EDE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6C9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6AF5FC0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EA58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ОДБ.09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1C1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99C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7A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2AA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CAC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E57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40F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9AB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A3B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53E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122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02F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6CD0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4/68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5DA7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2/44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D5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E28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170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4EE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AD1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158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45637B" w14:paraId="09A5A68F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9D1F7C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071C3EEE" w14:textId="77777777" w:rsidR="00051638" w:rsidRDefault="00B067DA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Профильные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1A6E0A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A04C58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488*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041B812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2E35665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488*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1A4F16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FCDBA4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527143E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5E46377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46CB1F4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97AFBF1" w14:textId="77777777" w:rsidR="00051638" w:rsidRDefault="00B067DA">
            <w:pPr>
              <w:ind w:left="-3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46**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E204C0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8109B27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10/</w:t>
            </w:r>
          </w:p>
          <w:p w14:paraId="701D0A72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170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2526AB1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577EEFA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264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BBD4A3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7D3EFD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8A44A1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61BA54E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457FCE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7E8D313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3123E45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696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ОДП.10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849E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6B34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6EF9808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D42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407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4D7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3443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BA3F" w14:textId="77777777" w:rsidR="00051638" w:rsidRDefault="0005163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67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F5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CEC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C3C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32B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2BC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6/</w:t>
            </w:r>
          </w:p>
          <w:p w14:paraId="0E5EC7F7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1191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6/</w:t>
            </w:r>
          </w:p>
          <w:p w14:paraId="19F0C26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132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351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E83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E59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7FE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2F1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2FF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5B2C38E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9E0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ОДП.11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C7D5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Информатика*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220E" w14:textId="77777777" w:rsidR="00051638" w:rsidRDefault="00B067DA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273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117*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12D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DCF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117*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4E3D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4C95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C27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8DB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DB8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992B" w14:textId="77777777" w:rsidR="00051638" w:rsidRDefault="00B067DA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F05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4532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7836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A2C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B37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A9C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376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F4E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78B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644C92C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DF0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ОДП.12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56AC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Физика**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E37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  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3EE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129*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ED8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093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129**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41EC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C464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90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A2E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8EA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4802" w14:textId="77777777" w:rsidR="00051638" w:rsidRDefault="00B067DA">
            <w:pPr>
              <w:ind w:left="-3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25**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416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F91B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2/34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7D1D" w14:textId="77777777" w:rsidR="00051638" w:rsidRDefault="00B067D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3/66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A88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6CD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17E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D20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293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23C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051638" w14:paraId="5EB74A57" w14:textId="77777777" w:rsidTr="001A777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0ED8" w14:textId="77777777" w:rsidR="00051638" w:rsidRDefault="0005163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98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6EE8" w14:textId="77777777" w:rsidR="00051638" w:rsidRDefault="00B067DA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**в т.ч. консультации для углубленного изучения дисциплины</w:t>
            </w: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6601661D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</w:rPr>
              <w:t>**в т.ч. выполнение индивидуального проекта и консультации для углубленного изучения дисциплины</w:t>
            </w:r>
            <w:r>
              <w:rPr>
                <w:color w:val="auto"/>
                <w:w w:val="1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45637B" w14:paraId="7473CE4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8ABC35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ОГСЭ.00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071FBB5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1FD2287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C66612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EA9D06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3AE262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458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AFAEC0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73EA3E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</w:tcPr>
          <w:p w14:paraId="4922FEC8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E95100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1794C06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0A6CDF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A37872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1F4956B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B8F5E2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261BCB3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7/</w:t>
            </w:r>
          </w:p>
          <w:p w14:paraId="134F0C8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5A9FE52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4/68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32670F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34C89A3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10/</w:t>
            </w:r>
          </w:p>
          <w:p w14:paraId="0ED1B5D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160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1E3A660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4/32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vAlign w:val="center"/>
          </w:tcPr>
          <w:p w14:paraId="416901B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4/52</w:t>
            </w:r>
          </w:p>
        </w:tc>
      </w:tr>
      <w:tr w:rsidR="001A777C" w14:paraId="6F13FB8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85C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55AE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E04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1B1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314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5EE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D17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53E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F0CC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0C4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BBA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EB5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160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4DC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993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CF9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89F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408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45F8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2D8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BC2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39EE1D97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88AA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D021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4AE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02E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AF0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D8E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716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977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7CE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E31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D6A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5F1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E06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EB5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427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9AF0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C7B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CD12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E77B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3F8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58A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98EB217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0DA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E423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общения*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E12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E8E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3EF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2BA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906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03A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131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D84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13D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AB8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196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5E5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BB8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B2A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CD2F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11D8" w14:textId="77777777" w:rsidR="00051638" w:rsidRDefault="00051638">
            <w:pPr>
              <w:ind w:left="-54"/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434B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541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A08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182737D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DBAC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329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731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,-,-,-,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4E3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972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757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C00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DBC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2CF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117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E73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BCF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42B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465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511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AE83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9D6C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1D2A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A16F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FC9B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2/16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CBFB" w14:textId="77777777" w:rsidR="00051638" w:rsidRDefault="00B067DA">
            <w:pPr>
              <w:ind w:left="-53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2/26</w:t>
            </w:r>
          </w:p>
        </w:tc>
      </w:tr>
      <w:tr w:rsidR="001A777C" w14:paraId="3C9C2F5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52C0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52F7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7E96" w14:textId="77777777" w:rsidR="00051638" w:rsidRDefault="00B067DA">
            <w:pPr>
              <w:ind w:left="-130" w:right="-106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З, 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З,З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,З,З,</w:t>
            </w:r>
          </w:p>
          <w:p w14:paraId="11E80475" w14:textId="77777777" w:rsidR="00051638" w:rsidRDefault="00B067DA">
            <w:pPr>
              <w:ind w:left="-130" w:right="-106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BD5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AAD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A87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879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B74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B9C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A31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B83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517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4E3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DFC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FE4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F474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F51D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0D76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3CFC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7694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2/16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B5E0" w14:textId="77777777" w:rsidR="00051638" w:rsidRDefault="00B067DA">
            <w:pPr>
              <w:ind w:left="-53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2/26</w:t>
            </w:r>
          </w:p>
        </w:tc>
      </w:tr>
      <w:tr w:rsidR="00051638" w14:paraId="5261DE19" w14:textId="77777777" w:rsidTr="001A777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D1C638" w14:textId="77777777" w:rsidR="00051638" w:rsidRDefault="00051638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8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AE3E77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**Дисциплины содержат в том числе разделы адаптационного характера для обучающихся их числа инвалидов и лиц с ограниченными возможностями здоровья</w:t>
            </w:r>
          </w:p>
          <w:p w14:paraId="179F3931" w14:textId="77777777" w:rsidR="00051638" w:rsidRDefault="00051638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5637B" w14:paraId="500564D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F9241F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ЕН.00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8FA901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3F7725B0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58EDAEA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3152DF3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534B106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1C2540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171E8B5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09D4CA6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436484B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244310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D19BD8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F8796D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7FB1AD0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5E48B43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6364DD1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0C54085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6/</w:t>
            </w:r>
          </w:p>
          <w:p w14:paraId="0ED1D5E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3075A3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6C1C5694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163255DE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</w:tcPr>
          <w:p w14:paraId="2414E0E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4/52</w:t>
            </w:r>
          </w:p>
        </w:tc>
      </w:tr>
      <w:tr w:rsidR="001A777C" w14:paraId="02B83C2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ABA0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0E5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F03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A5E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4C6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1D0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AC8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6AD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C18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E7B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E2E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75F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212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C2C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692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3E2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6751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6AE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65D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187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5C0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42A4B5C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91A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BC4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Информатика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7260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7A5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D8B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AE4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142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78F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F43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D2E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B73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D97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FA0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ECA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98E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2FF1B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E31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D06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011E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C5D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E98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39A0AF2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CBE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ЕН.03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995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31D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B8E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A36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86D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042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FCA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59E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EF3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1E9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6C8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63C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D8F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A4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1E7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71B5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E241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A59D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6C4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A29A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4/52</w:t>
            </w:r>
          </w:p>
        </w:tc>
      </w:tr>
      <w:tr w:rsidR="0045637B" w14:paraId="3D62F4D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46B863D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ОП.00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C09B8A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BFE17D0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/6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DE48066" w14:textId="27CC4304" w:rsidR="00051638" w:rsidRDefault="0045637B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863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21E8A0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8A1A7CD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787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CAF2FF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57D04EC1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</w:tcPr>
          <w:p w14:paraId="772C7931" w14:textId="77777777" w:rsidR="0045637B" w:rsidRDefault="0045637B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1B602A13" w14:textId="6233C57F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533ACD7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1E9B27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D703D58" w14:textId="03A4D1BB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5EE490F" w14:textId="560383BA" w:rsidR="00051638" w:rsidRDefault="0045637B">
            <w:pPr>
              <w:jc w:val="center"/>
            </w:pPr>
            <w:r>
              <w:t>16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175BA7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1C7F1DE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53ABFDDD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15/240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836FAC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15/</w:t>
            </w:r>
          </w:p>
          <w:p w14:paraId="403FDDF7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255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D332A9D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5EF6B9B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4/64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A3FF59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14/</w:t>
            </w:r>
          </w:p>
          <w:p w14:paraId="42BDF767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CC8F7D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14D7FF1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156</w:t>
            </w:r>
          </w:p>
        </w:tc>
      </w:tr>
      <w:tr w:rsidR="001A777C" w14:paraId="1D93462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DF3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F53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FBA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790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C39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1F7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021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D8C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45F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AD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7FE2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DC8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FFA3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F810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7493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017F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33A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C205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BAC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77DE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42F75DAC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437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613A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CEB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З,ДЗ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9B8D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2BD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AD9A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7D17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EC3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2C0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F28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C58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7F8B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180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FAC5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27D1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4502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2D87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8AD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CD6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9E5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2782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4628D9FF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793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ОПД.03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CB6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36DC" w14:textId="77777777" w:rsidR="00051638" w:rsidRDefault="00B067D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З,Э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8D36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0AB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D303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79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E21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A1E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56C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5EF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FC2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D5C9C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95B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DE3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595F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D667B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55C6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65A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472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7A3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7269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5E24C1B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D9C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DF2B" w14:textId="77777777" w:rsidR="00051638" w:rsidRPr="0045637B" w:rsidRDefault="00B067DA">
            <w:pPr>
              <w:tabs>
                <w:tab w:val="center" w:pos="4677"/>
                <w:tab w:val="right" w:pos="9355"/>
              </w:tabs>
              <w:rPr>
                <w:b/>
                <w:bCs/>
                <w:sz w:val="20"/>
                <w:szCs w:val="20"/>
              </w:rPr>
            </w:pPr>
            <w:r w:rsidRPr="0045637B">
              <w:rPr>
                <w:b/>
                <w:bCs/>
                <w:sz w:val="20"/>
                <w:szCs w:val="20"/>
              </w:rPr>
              <w:t>Сметы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44B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275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7FB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450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454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8FA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ECC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CE6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617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A065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790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5B23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13C6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666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3E3C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3BEB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8216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460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C8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1A777C" w14:paraId="5C25817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BD0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D7A9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16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3EE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675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F6E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D43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0DF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510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A8B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B4F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E804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437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911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AD0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26A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F21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282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3FED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655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FF8D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3/39</w:t>
            </w:r>
          </w:p>
        </w:tc>
      </w:tr>
      <w:tr w:rsidR="001A777C" w14:paraId="0640079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8EE4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753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труда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2475" w14:textId="3291475E" w:rsidR="00051638" w:rsidRPr="0045637B" w:rsidRDefault="0045637B">
            <w:pPr>
              <w:jc w:val="center"/>
              <w:rPr>
                <w:b/>
                <w:bCs/>
                <w:sz w:val="24"/>
                <w:szCs w:val="24"/>
              </w:rPr>
            </w:pPr>
            <w:r w:rsidRPr="0045637B">
              <w:rPr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6ACD" w14:textId="77777777" w:rsidR="00051638" w:rsidRDefault="00B067DA">
            <w:pPr>
              <w:jc w:val="center"/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338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BCCE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0C1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C5D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A49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52D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A4D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7E3A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E25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322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4EF2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8403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48B9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AEA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425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0557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8/64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916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6BB6764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CF8D" w14:textId="77777777" w:rsidR="00051638" w:rsidRDefault="00B067D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32EF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C514" w14:textId="77777777" w:rsidR="00051638" w:rsidRDefault="00B067D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color w:val="auto"/>
                <w:w w:val="100"/>
                <w:sz w:val="18"/>
                <w:szCs w:val="18"/>
              </w:rPr>
              <w:t>-,Э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6A55" w14:textId="77777777" w:rsidR="00051638" w:rsidRDefault="00B067DA">
            <w:pPr>
              <w:jc w:val="center"/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FF18" w14:textId="77777777" w:rsidR="00051638" w:rsidRDefault="00B067D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08BF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122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623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1E10" w14:textId="77777777" w:rsidR="00051638" w:rsidRDefault="00B067D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15FF" w14:textId="77777777" w:rsidR="00051638" w:rsidRDefault="00B067D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45F" w14:textId="77777777" w:rsidR="00051638" w:rsidRDefault="00B067DA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F4D9" w14:textId="77777777" w:rsidR="00051638" w:rsidRDefault="00051638">
            <w:pPr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5F57C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68EB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D52A" w14:textId="77777777" w:rsidR="00051638" w:rsidRDefault="00051638">
            <w:pPr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8547" w14:textId="77777777" w:rsidR="00051638" w:rsidRDefault="00051638">
            <w:pPr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A02D" w14:textId="77777777" w:rsidR="00051638" w:rsidRDefault="00051638">
            <w:pPr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BEB4" w14:textId="77777777" w:rsidR="00051638" w:rsidRDefault="00051638">
            <w:pPr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EFDC" w14:textId="77777777" w:rsidR="00051638" w:rsidRDefault="00051638">
            <w:pPr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970D" w14:textId="77777777" w:rsidR="00051638" w:rsidRDefault="00051638">
            <w:pPr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962D" w14:textId="77777777" w:rsidR="00051638" w:rsidRDefault="00B067DA">
            <w:pPr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6/48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2EFD" w14:textId="77777777" w:rsidR="00051638" w:rsidRDefault="00B067DA">
            <w:pPr>
              <w:ind w:left="-53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6/78</w:t>
            </w:r>
          </w:p>
        </w:tc>
      </w:tr>
      <w:tr w:rsidR="001A777C" w14:paraId="382EC7C1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525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ОПД.08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DDA7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330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417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A61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64E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57B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0B7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098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7C4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8F9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C196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48D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C0A2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FBF6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08E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353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B09B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B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9E62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F1B81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3/39</w:t>
            </w:r>
          </w:p>
        </w:tc>
      </w:tr>
      <w:tr w:rsidR="001A777C" w14:paraId="6AFE4406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112D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ОПД.09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D1ED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E3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00D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41E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EFD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07E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272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F4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F80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1BE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77A6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FF2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B841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8DF2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725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CC31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5F2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001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40F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7903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1A777C" w14:paraId="5B92D0A9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958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ОПД.10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9BD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FAA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4644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77F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3F33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81E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CC5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CA1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F45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0CC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765C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F05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14E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91B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3BB4" w14:textId="77777777" w:rsidR="00051638" w:rsidRDefault="00B067DA">
            <w:pPr>
              <w:jc w:val="both"/>
              <w:rPr>
                <w:color w:val="FF0000"/>
                <w:w w:val="100"/>
                <w:sz w:val="18"/>
                <w:szCs w:val="18"/>
              </w:rPr>
            </w:pPr>
            <w:r>
              <w:rPr>
                <w:color w:val="FF0000"/>
                <w:w w:val="100"/>
                <w:sz w:val="18"/>
                <w:szCs w:val="18"/>
              </w:rPr>
              <w:t>5/80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2587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B4A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B026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80F8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516E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45637B" w14:paraId="0CCDBC31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A5BCC3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EB65E9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558271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31E1765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185327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2749*/</w:t>
            </w:r>
          </w:p>
          <w:p w14:paraId="5DEE7AD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0EB620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11B4FF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2697*/</w:t>
            </w:r>
          </w:p>
          <w:p w14:paraId="0FD6EEB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1689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3911A0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710</w:t>
            </w:r>
          </w:p>
          <w:p w14:paraId="30A1712D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C7FA4A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751</w:t>
            </w:r>
          </w:p>
          <w:p w14:paraId="07DCD50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DE4CA54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D32C41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F9A974D" w14:textId="77777777" w:rsidR="00051638" w:rsidRDefault="00B067DA">
            <w:pPr>
              <w:ind w:left="-71" w:right="-139" w:firstLine="1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1008*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8AB4E1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  <w:p w14:paraId="7EDFE8E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EF7AFC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F1E4912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7E5F5CE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C13B78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B739745" w14:textId="77777777" w:rsidR="00051638" w:rsidRDefault="00B067DA">
            <w:pPr>
              <w:ind w:left="-9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403*/</w:t>
            </w:r>
          </w:p>
          <w:p w14:paraId="4C7F0FE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187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190EE19" w14:textId="77777777" w:rsidR="00051638" w:rsidRDefault="00B067DA">
            <w:pPr>
              <w:ind w:left="-9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450*/</w:t>
            </w:r>
          </w:p>
          <w:p w14:paraId="700B1A3C" w14:textId="77777777" w:rsidR="00051638" w:rsidRDefault="00B067DA">
            <w:pPr>
              <w:ind w:left="-9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378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4FA51E0" w14:textId="77777777" w:rsidR="00051638" w:rsidRDefault="00B067DA">
            <w:pPr>
              <w:ind w:left="-115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640*/352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223F5BC" w14:textId="77777777" w:rsidR="00051638" w:rsidRDefault="00B067DA">
            <w:pPr>
              <w:ind w:left="-110" w:right="-102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432*/</w:t>
            </w:r>
          </w:p>
          <w:p w14:paraId="789714C5" w14:textId="77777777" w:rsidR="00051638" w:rsidRDefault="00B067DA">
            <w:pPr>
              <w:ind w:left="-110" w:right="-102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704C3D9" w14:textId="77777777" w:rsidR="00051638" w:rsidRDefault="00B067DA">
            <w:pPr>
              <w:ind w:left="-114" w:right="-8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352*/</w:t>
            </w:r>
          </w:p>
          <w:p w14:paraId="6CDA4674" w14:textId="77777777" w:rsidR="00051638" w:rsidRDefault="00B067DA">
            <w:pPr>
              <w:ind w:left="-114" w:right="-88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208</w:t>
            </w:r>
          </w:p>
        </w:tc>
      </w:tr>
      <w:tr w:rsidR="00051638" w14:paraId="1EDB9A8F" w14:textId="77777777" w:rsidTr="001A777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95494" w14:textId="77777777" w:rsidR="00051638" w:rsidRDefault="0005163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8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E951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*Указано количество часов с практиками</w:t>
            </w:r>
          </w:p>
        </w:tc>
      </w:tr>
      <w:tr w:rsidR="0045637B" w14:paraId="53B66D7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C520A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ПМ.00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83D761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EA7D1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0з/11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44CE389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5EEE00" w14:textId="0F381D9E" w:rsidR="00051638" w:rsidRDefault="00B067DA">
            <w:pPr>
              <w:ind w:left="-141" w:right="-2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573</w:t>
            </w:r>
            <w:r>
              <w:rPr>
                <w:b/>
                <w:color w:val="auto"/>
                <w:w w:val="100"/>
                <w:sz w:val="18"/>
                <w:szCs w:val="18"/>
              </w:rPr>
              <w:t>*/</w:t>
            </w:r>
          </w:p>
          <w:p w14:paraId="72DD3F5A" w14:textId="613CA69F" w:rsidR="00051638" w:rsidRDefault="00B067DA">
            <w:pPr>
              <w:ind w:left="-141" w:right="-2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9</w:t>
            </w: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</w:p>
          <w:p w14:paraId="2CD4593B" w14:textId="77777777" w:rsidR="00051638" w:rsidRDefault="00051638">
            <w:pPr>
              <w:ind w:left="-141" w:right="-2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6FF7E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8595F0" w14:textId="7206FFF4" w:rsidR="00051638" w:rsidRDefault="00B067DA">
            <w:pPr>
              <w:ind w:left="-141" w:right="-2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339</w:t>
            </w:r>
            <w:r>
              <w:rPr>
                <w:b/>
                <w:color w:val="auto"/>
                <w:w w:val="100"/>
                <w:sz w:val="18"/>
                <w:szCs w:val="18"/>
              </w:rPr>
              <w:t>*/1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511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D5BCD4" w14:textId="43FA97B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08</w:t>
            </w:r>
          </w:p>
          <w:p w14:paraId="64B9E40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6E1100" w14:textId="0EFEA038" w:rsidR="00051638" w:rsidRDefault="0045637B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277</w:t>
            </w:r>
          </w:p>
          <w:p w14:paraId="7B8EFDC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A676D" w14:textId="6F859001" w:rsidR="00051638" w:rsidRPr="0045637B" w:rsidRDefault="0045637B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456/1030</w:t>
            </w:r>
            <w:r>
              <w:rPr>
                <w:b/>
                <w:color w:val="auto"/>
                <w:w w:val="100"/>
                <w:sz w:val="20"/>
                <w:szCs w:val="20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4E99F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764D23" w14:textId="145934A4" w:rsidR="00051638" w:rsidRDefault="00B067DA">
            <w:pPr>
              <w:ind w:left="-71" w:right="-19" w:firstLine="1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28</w:t>
            </w:r>
            <w:r>
              <w:rPr>
                <w:b/>
                <w:color w:val="auto"/>
                <w:w w:val="100"/>
                <w:sz w:val="18"/>
                <w:szCs w:val="18"/>
              </w:rPr>
              <w:t>*</w:t>
            </w:r>
          </w:p>
          <w:p w14:paraId="467A0378" w14:textId="77777777" w:rsidR="00051638" w:rsidRDefault="00051638">
            <w:pPr>
              <w:ind w:left="-71" w:right="-19" w:firstLine="14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E3DE92" w14:textId="72E7265A" w:rsidR="00051638" w:rsidRDefault="0045637B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</w:t>
            </w:r>
          </w:p>
          <w:p w14:paraId="2DDE67E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459D41" w14:textId="67DB6FB5" w:rsidR="00051638" w:rsidRDefault="0045637B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AE9C42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AD5B0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F8B0214" w14:textId="47715725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45637B">
              <w:rPr>
                <w:b/>
                <w:color w:val="auto"/>
                <w:w w:val="100"/>
                <w:sz w:val="18"/>
                <w:szCs w:val="18"/>
              </w:rPr>
              <w:t>4</w:t>
            </w:r>
            <w:r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32DB7283" w14:textId="0BFBBA31" w:rsidR="00051638" w:rsidRDefault="0045637B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C4DCBD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11/</w:t>
            </w:r>
          </w:p>
          <w:p w14:paraId="46550DA2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187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F8EAED" w14:textId="61093C5D" w:rsidR="00051638" w:rsidRDefault="0045637B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  <w:r w:rsidR="00B067DA"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33594F3B" w14:textId="3D3AE4CB" w:rsidR="00051638" w:rsidRDefault="0045637B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448</w:t>
            </w:r>
          </w:p>
          <w:p w14:paraId="044148B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78ED2B1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22/</w:t>
            </w:r>
          </w:p>
          <w:p w14:paraId="1D35BE1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352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C9965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18/</w:t>
            </w:r>
          </w:p>
          <w:p w14:paraId="1D99BE0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1D043E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16/</w:t>
            </w:r>
          </w:p>
          <w:p w14:paraId="2A387A3E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208</w:t>
            </w:r>
          </w:p>
        </w:tc>
      </w:tr>
      <w:tr w:rsidR="0045637B" w14:paraId="4D056B95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8918ED9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ПМ.01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21EBE8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763EB49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0з/ 5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F463EB6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904*/</w:t>
            </w:r>
          </w:p>
          <w:p w14:paraId="44E0BB3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C7BD50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A8140F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812*/524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C16450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D625B75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15B696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166\454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AE75C5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CEAA8E" w14:textId="77777777" w:rsidR="00051638" w:rsidRDefault="00B067DA">
            <w:pPr>
              <w:ind w:left="-5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B71FCD4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EFD126E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DB8CF6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5F9097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DED07C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11/</w:t>
            </w:r>
          </w:p>
          <w:p w14:paraId="3950265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176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2DC0211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6/</w:t>
            </w:r>
          </w:p>
          <w:p w14:paraId="5D4828EE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4571BBC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0CCFDD02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19/</w:t>
            </w:r>
          </w:p>
          <w:p w14:paraId="1D5E43CF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266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5C2AE0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E5A294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A9ABB04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6C9AD22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18E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6333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983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Э, 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0CAF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70D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A4BA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250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2C85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E63F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  <w:p w14:paraId="068CE983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0C59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04B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95E8C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D768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939D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B7EB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6998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C109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4/68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67C9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6AFA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D44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AC3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2FD2453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455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BF1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 и грунтоведение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972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41EE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2FF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BF60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DC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DBBE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AE17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6652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4572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70CFD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3960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EE44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9119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6997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7/</w:t>
            </w:r>
          </w:p>
          <w:p w14:paraId="497A82D9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112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931F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19BA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CC04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67F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E5D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7D654C16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057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3518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Изыскание и проектирование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CBC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BD01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759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7AAC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170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CC0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4DE9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B8FD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  <w:p w14:paraId="398A977B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0DCC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02DB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26ACA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C26A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401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7530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B38A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8DC7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8BA32" w14:textId="77777777" w:rsidR="00051638" w:rsidRDefault="00B067DA">
            <w:pPr>
              <w:ind w:left="-84" w:right="-132" w:firstLine="84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10/</w:t>
            </w:r>
          </w:p>
          <w:p w14:paraId="762C0520" w14:textId="77777777" w:rsidR="00051638" w:rsidRDefault="00B067DA">
            <w:pPr>
              <w:ind w:left="-84" w:right="-132" w:firstLine="84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140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8B39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C11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FF0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54F17B26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F010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МДК.01.04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6A4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Проектирование мероприятий по обеспечению безопасности дорожного движения при проектировании автомобильных дорог и аэродромов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34A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B9DE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534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1479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256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744E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A688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  <w:p w14:paraId="0E1A9337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565C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D5CB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DCCC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984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EAC1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DDD4" w14:textId="77777777" w:rsidR="00051638" w:rsidRDefault="00051638">
            <w:pPr>
              <w:jc w:val="both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078C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77AD" w14:textId="77777777" w:rsidR="00051638" w:rsidRDefault="00051638">
            <w:pPr>
              <w:jc w:val="both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2FE65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3/42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144E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CD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FB1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1C41A6CC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50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МДК.01.05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2BA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E83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 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D502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2B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BFC2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27D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CC41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A418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  <w:p w14:paraId="7111F552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4B5D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234D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F405C2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B393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EEEA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38B0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7BD2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253E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3A266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6/84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0C07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54D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9B8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3A5005C7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934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33AE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(Геодезическая практика)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841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0CB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C8AE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B33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180*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5147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DF04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8E91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4318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B135" w14:textId="77777777" w:rsidR="00051638" w:rsidRDefault="00B067DA">
            <w:pPr>
              <w:ind w:left="-57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180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F0EA7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F2B0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117F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FA8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A1CB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F504" w14:textId="77777777" w:rsidR="00051638" w:rsidRDefault="00B067DA">
            <w:pPr>
              <w:ind w:left="-94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180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4F21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310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10FD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B49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E80E43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7AB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729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(Геологическая практика)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AA1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36C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39A7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687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BA0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51A8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D4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0F11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C39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18251D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984A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FEB1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B6E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0E78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CD77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36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06B9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E5C3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3BA9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A9B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1A777C" w14:paraId="2D8DFFE6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F875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4D0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 (Разбивочные работы)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41E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6B1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4CF1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9AB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E855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A3AC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F06E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CF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41A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8856C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4219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85F5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EFC7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9516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722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AA89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12AC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469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331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  <w:lang w:val="en-US"/>
              </w:rPr>
            </w:pPr>
          </w:p>
        </w:tc>
      </w:tr>
      <w:tr w:rsidR="001A777C" w14:paraId="0609F45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E389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D576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EFC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ЭК/6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BF3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24 в </w:t>
            </w: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общее  не</w:t>
            </w:r>
            <w:proofErr w:type="gramEnd"/>
            <w:r>
              <w:rPr>
                <w:b/>
                <w:color w:val="auto"/>
                <w:w w:val="100"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2E2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94B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D31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3CC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57E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79A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1C9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46D2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2FA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2C9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FCD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B4D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90E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6807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BA8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625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D41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1448A41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6F0647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ПМ.02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F4BB49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65B48D6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0з/1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70626FD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343*/</w:t>
            </w:r>
          </w:p>
          <w:p w14:paraId="22128B4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770F8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E9C2A07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299*/227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80522E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1932B7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9BB69CE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75D6B6B6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492C4AC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88/106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33D3BB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288E49" w14:textId="77777777" w:rsidR="00051638" w:rsidRDefault="00B067DA">
            <w:pPr>
              <w:ind w:left="-57" w:right="-161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  <w:p w14:paraId="71E73FD6" w14:textId="77777777" w:rsidR="00051638" w:rsidRDefault="00051638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88F338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E79C8F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76E0565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2D1DFAA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7E4CD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3/48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574E12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3/51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05ABA3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3A6BA3B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E434106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52269FC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004975B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D5E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7C6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Дорожно-строительные материалы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CD9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F573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087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3583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123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C79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E65D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56F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87F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C07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F1FE7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A601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39F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D57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A939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3/48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ECBDE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3/51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FED86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FA6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E419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427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D013637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BBB5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МДК.02.02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DA8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8798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 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87F2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B7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585A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4E2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5016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9FC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  <w:p w14:paraId="456C3B43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56C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D72D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EACBE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D53C" w14:textId="77777777" w:rsidR="00051638" w:rsidRDefault="00B067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1AF6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4A19" w14:textId="77777777" w:rsidR="00051638" w:rsidRDefault="00051638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8F4D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5E4E" w14:textId="77777777" w:rsidR="00051638" w:rsidRDefault="00051638">
            <w:pPr>
              <w:jc w:val="center"/>
              <w:rPr>
                <w:b/>
                <w:bCs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0AE4E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2/28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A341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bCs/>
                <w:color w:val="FF0000"/>
                <w:w w:val="100"/>
                <w:sz w:val="18"/>
                <w:szCs w:val="18"/>
              </w:rPr>
              <w:t>5/80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2C1F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FF69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94B883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920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08C7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A10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2EC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931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8F9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CE2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4AA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766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706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626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9CEF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55C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18B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521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10E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370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85E5" w14:textId="77777777" w:rsidR="00051638" w:rsidRDefault="00051638">
            <w:pPr>
              <w:jc w:val="center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C2F" w14:textId="77777777" w:rsidR="00051638" w:rsidRDefault="00051638">
            <w:pPr>
              <w:jc w:val="center"/>
              <w:rPr>
                <w:b/>
                <w:color w:val="0070C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D051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  <w:r>
              <w:rPr>
                <w:b/>
                <w:color w:val="FF0000"/>
                <w:w w:val="100"/>
                <w:sz w:val="18"/>
                <w:szCs w:val="18"/>
                <w:lang w:val="en-US"/>
              </w:rPr>
              <w:t>*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AAE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1A7AE46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57EA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77FC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DF6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ЭК/7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2537A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6B5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40AA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C12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D7B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C26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8AC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2E2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EB422" w14:textId="77777777" w:rsidR="00051638" w:rsidRDefault="00B067DA">
            <w:pPr>
              <w:jc w:val="center"/>
              <w:rPr>
                <w:b/>
                <w:bCs/>
              </w:rPr>
            </w:pPr>
            <w:bookmarkStart w:id="0" w:name="__DdeLink__7323_2136244440"/>
            <w:r>
              <w:rPr>
                <w:b/>
                <w:bCs/>
                <w:color w:val="C9211E"/>
                <w:w w:val="100"/>
                <w:sz w:val="18"/>
                <w:szCs w:val="18"/>
              </w:rPr>
              <w:t>20(10/10</w:t>
            </w:r>
            <w:bookmarkEnd w:id="0"/>
            <w:r>
              <w:rPr>
                <w:b/>
                <w:bCs/>
                <w:color w:val="C9211E"/>
                <w:w w:val="100"/>
                <w:sz w:val="18"/>
                <w:szCs w:val="18"/>
              </w:rPr>
              <w:t>)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6315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D13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8B8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156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172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B047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5D99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8D33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B67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051638" w14:paraId="1B9E7E01" w14:textId="77777777" w:rsidTr="0045637B">
        <w:trPr>
          <w:cantSplit/>
          <w:trHeight w:val="20"/>
          <w:jc w:val="center"/>
        </w:trPr>
        <w:tc>
          <w:tcPr>
            <w:tcW w:w="14560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F4FD" w14:textId="77777777" w:rsidR="00051638" w:rsidRDefault="00B067DA">
            <w:pPr>
              <w:rPr>
                <w:b/>
                <w:bCs/>
              </w:rPr>
            </w:pPr>
            <w:r>
              <w:rPr>
                <w:b/>
                <w:bCs/>
                <w:color w:val="C9211E"/>
                <w:w w:val="100"/>
                <w:sz w:val="18"/>
                <w:szCs w:val="18"/>
              </w:rPr>
              <w:t xml:space="preserve">ЭК 2   20(10/10) проводится в неделю промежуточной </w:t>
            </w:r>
            <w:proofErr w:type="gramStart"/>
            <w:r>
              <w:rPr>
                <w:b/>
                <w:bCs/>
                <w:color w:val="C9211E"/>
                <w:w w:val="100"/>
                <w:sz w:val="18"/>
                <w:szCs w:val="18"/>
              </w:rPr>
              <w:t>аттестации ;</w:t>
            </w:r>
            <w:proofErr w:type="gramEnd"/>
            <w:r>
              <w:rPr>
                <w:b/>
                <w:bCs/>
                <w:color w:val="C9211E"/>
                <w:w w:val="100"/>
                <w:sz w:val="18"/>
                <w:szCs w:val="18"/>
              </w:rPr>
              <w:t xml:space="preserve"> консультации по 10 час на каждый МДК.</w:t>
            </w:r>
          </w:p>
        </w:tc>
      </w:tr>
      <w:tr w:rsidR="0045637B" w14:paraId="258D55D1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A54BC04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FBD9C27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1C4E92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FF1F09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672*/</w:t>
            </w:r>
          </w:p>
          <w:p w14:paraId="0656A0F9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492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46A17F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256E30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604*/424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010804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192</w:t>
            </w:r>
          </w:p>
          <w:p w14:paraId="5A9D86D3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84A32C7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18AEC3D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4995A1DF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0C6FCD52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272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24718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924C885" w14:textId="77777777" w:rsidR="00051638" w:rsidRDefault="00B067DA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198*</w:t>
            </w:r>
          </w:p>
          <w:p w14:paraId="432D8D27" w14:textId="77777777" w:rsidR="00051638" w:rsidRDefault="00051638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58CEE2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A9937F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304EAD9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EB28B2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2914EFA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B8FB7A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2/34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385F5B6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9/126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3011BF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11/</w:t>
            </w:r>
          </w:p>
          <w:p w14:paraId="1025A2EF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176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EE85670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6</w:t>
            </w:r>
          </w:p>
          <w:p w14:paraId="0248AF3A" w14:textId="77777777" w:rsidR="00051638" w:rsidRDefault="00B067DA">
            <w:pPr>
              <w:jc w:val="both"/>
            </w:pPr>
            <w:r>
              <w:rPr>
                <w:b/>
                <w:color w:val="auto"/>
                <w:w w:val="100"/>
                <w:sz w:val="18"/>
                <w:szCs w:val="18"/>
              </w:rPr>
              <w:t>\48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97701D0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4/52</w:t>
            </w:r>
          </w:p>
        </w:tc>
      </w:tr>
      <w:tr w:rsidR="001A777C" w14:paraId="3936981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07D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D569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дорожных машин, автомобилей и тракторов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F9FC" w14:textId="77777777" w:rsidR="00051638" w:rsidRDefault="00B067DA">
            <w:pPr>
              <w:jc w:val="center"/>
            </w:pPr>
            <w:proofErr w:type="gramStart"/>
            <w:r>
              <w:rPr>
                <w:b/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EE0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105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76B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2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6A6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870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CA7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0B4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15B2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648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613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1ED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2B1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75E7A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2/34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61B7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5/70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527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86C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818C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7810B5A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DDED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C2CF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66D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8E82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234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F39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6E1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D1C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D20C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F6A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227DDB1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5E8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B60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C4712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422C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7A8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B60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EEF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005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6F7D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4/56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CC60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10/</w:t>
            </w:r>
          </w:p>
          <w:p w14:paraId="20BB6109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160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47C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396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441CD5E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F2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5CF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сооружения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FD06" w14:textId="77777777" w:rsidR="00051638" w:rsidRDefault="00B067DA">
            <w:pPr>
              <w:jc w:val="center"/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-,-</w:t>
            </w:r>
            <w:proofErr w:type="gramEnd"/>
            <w:r>
              <w:rPr>
                <w:color w:val="auto"/>
                <w:w w:val="100"/>
                <w:sz w:val="18"/>
                <w:szCs w:val="18"/>
              </w:rPr>
              <w:t>,Э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A1FB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C2A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11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092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763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97B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ED6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121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F9A0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D5B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7DE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E7C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BE3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1B6E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EE19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0E8F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1/16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7000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6/48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960A2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4/52</w:t>
            </w:r>
          </w:p>
        </w:tc>
      </w:tr>
      <w:tr w:rsidR="001A777C" w14:paraId="1ABF74B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9C0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ПП.02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BD95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FA8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1C7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180*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A76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D28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180*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D3D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EBE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5B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926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5C18" w14:textId="77777777" w:rsidR="00051638" w:rsidRDefault="00B067DA">
            <w:pPr>
              <w:ind w:left="-54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180*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B0D6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74C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63D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1B1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581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5BEA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14D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9CF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D5E4" w14:textId="77777777" w:rsidR="00051638" w:rsidRDefault="00B067DA">
            <w:pPr>
              <w:ind w:left="-4" w:right="-105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180*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6DD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7D05E19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B538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F60B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CF8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ЭК/8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251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B6C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010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4D3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8D6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62E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ABE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A0E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796C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60D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8D9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AFC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524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85D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B84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963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A3F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8C7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04A25B75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5AB5436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8CA820B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BEBC574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F02A484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338*/</w:t>
            </w:r>
          </w:p>
          <w:p w14:paraId="536E50B1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A1A702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34CE6BF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308*/272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83D2D2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DF98C62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61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98B37F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78/114</w:t>
            </w:r>
            <w:r>
              <w:rPr>
                <w:b/>
                <w:color w:val="auto"/>
                <w:w w:val="1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CEEA03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9858BF6" w14:textId="77777777" w:rsidR="00051638" w:rsidRDefault="00B067DA">
            <w:pPr>
              <w:ind w:left="-57" w:right="-19"/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35753BA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833EDF8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B3D3668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65D2299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E053A4B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99A530B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070BA52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A88FC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2/32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0A1147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0E9B2281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87595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12/</w:t>
            </w:r>
          </w:p>
          <w:p w14:paraId="137B84CD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156</w:t>
            </w:r>
          </w:p>
        </w:tc>
      </w:tr>
      <w:tr w:rsidR="001A777C" w14:paraId="319B703B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46B5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783A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272D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-,</w:t>
            </w: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1</w:t>
            </w:r>
            <w:r>
              <w:rPr>
                <w:b/>
                <w:bCs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bCs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bCs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EEF1" w14:textId="77777777" w:rsidR="00051638" w:rsidRDefault="00B067DA">
            <w:pPr>
              <w:jc w:val="center"/>
            </w:pPr>
            <w:r>
              <w:rPr>
                <w:b/>
                <w:color w:val="auto"/>
                <w:w w:val="100"/>
                <w:sz w:val="18"/>
                <w:szCs w:val="18"/>
              </w:rPr>
              <w:t>131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EA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ADA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109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CBB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0279" w14:textId="77777777" w:rsidR="00051638" w:rsidRDefault="00B067DA">
            <w:pPr>
              <w:jc w:val="center"/>
            </w:pPr>
            <w:r>
              <w:rPr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16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14:paraId="30968C6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7E8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AC9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52B7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A76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402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108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AD8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696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D38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431A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2/32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EF3E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2/16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2393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5/65</w:t>
            </w:r>
          </w:p>
        </w:tc>
      </w:tr>
      <w:tr w:rsidR="001A777C" w14:paraId="380AD844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594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5F9F0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автомобильных дорог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588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ДЗ,Э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4C6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9E1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479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7F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2A1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7AF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4D2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32A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4135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F98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31A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733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CA8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30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717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9EA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2309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5/40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F1F9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4/52</w:t>
            </w:r>
          </w:p>
        </w:tc>
      </w:tr>
      <w:tr w:rsidR="001A777C" w14:paraId="036F8174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7775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7350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мостов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733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proofErr w:type="gramStart"/>
            <w:r>
              <w:rPr>
                <w:color w:val="auto"/>
                <w:w w:val="100"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024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4C9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3588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A11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8F0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F6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6E7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50E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3ACA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E94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E5E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618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4723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E92D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268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32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1C95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5/40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504E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3/39</w:t>
            </w:r>
          </w:p>
        </w:tc>
      </w:tr>
      <w:tr w:rsidR="001A777C" w14:paraId="1DFFF83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ECB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lastRenderedPageBreak/>
              <w:t>ПП.03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534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sz w:val="20"/>
                <w:szCs w:val="20"/>
              </w:rPr>
              <w:t>Производственная практика по профилю специальности**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039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A8A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7D8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F3A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CD7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799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7F8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560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F09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C94D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9FE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3A0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F13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CBC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9AB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16E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6D2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D406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36*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B92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638541AB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2BA6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 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8A4C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(экзамен квалификационный)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5D5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ЭК/8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141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D03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2B2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F24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751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C62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951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914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2446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2E0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EA7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668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B1E3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4CD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E72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520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C8D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40E3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5DF68E8E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A352B0B" w14:textId="77777777" w:rsidR="00051638" w:rsidRDefault="00B06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ПМ.05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4C10A61" w14:textId="77777777" w:rsidR="00051638" w:rsidRDefault="00B067DA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Выполнение работ по одной или нескольким профессиям рабочих, должностям служащих: дорожный рабочий, лаборант по физико-механическим испытаниям, замерщик на топографо-геодезических и маркшейдерских работах (по выбору)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CB80CB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/1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CCD4BE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316*/</w:t>
            </w:r>
          </w:p>
          <w:p w14:paraId="2C0A7E6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  <w:p w14:paraId="29A0E9C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D342F8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6106AD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316*/64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EE0A72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B79819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3F6CA85D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683C7F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89AE97B" w14:textId="77777777" w:rsidR="00051638" w:rsidRDefault="00B067DA">
            <w:pPr>
              <w:ind w:left="-5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9FBE79A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FF0E991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83D4BCC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291AF13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9F616D5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0D6ECA7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41A581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176E974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4/64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9E6EBB1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AECEAC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DFE2B23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D060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14:paraId="4A91D734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C80C" w14:textId="77777777" w:rsidR="00051638" w:rsidRDefault="00B067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Основы организации </w:t>
            </w:r>
            <w:proofErr w:type="gramStart"/>
            <w:r>
              <w:rPr>
                <w:color w:val="auto"/>
                <w:sz w:val="20"/>
                <w:szCs w:val="20"/>
              </w:rPr>
              <w:t>работы  по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профессиям рабочих, должностям служащих: дорожный рабочий, лаборант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 физико-механическим испытаниям</w:t>
            </w:r>
            <w:r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замерщик на топографо-геодезических и маркшейдерских работах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4C41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0F9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D8C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755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CBB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02A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973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C49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A3E8" w14:textId="77777777" w:rsidR="00051638" w:rsidRDefault="00051638">
            <w:pPr>
              <w:jc w:val="center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62C6F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906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97E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66E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C54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A16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C2B15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8F7B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4/64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4D22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D71C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6773686A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88A5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2537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91D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27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EA6A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B900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746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343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174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4368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B83C" w14:textId="77777777" w:rsidR="00051638" w:rsidRDefault="00B067DA">
            <w:pPr>
              <w:ind w:left="-57" w:right="-19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252*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7AC4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77B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2DC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E8A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6C2C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801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D836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7D3E" w14:textId="77777777" w:rsidR="00051638" w:rsidRDefault="00B067DA">
            <w:pPr>
              <w:ind w:left="-19"/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252*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5D0A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EDE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753B17A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93A2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 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819F" w14:textId="77777777" w:rsidR="00051638" w:rsidRDefault="00B067DA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Экзамен по модулю (квалификационный экзамен)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8D72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ЭК/6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D42B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C9A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8285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647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D4C0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A372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2BD1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DFB9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9CC0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4681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A58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18F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C60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79F2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15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65CA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CCC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B25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45637B" w14:paraId="376DD8AB" w14:textId="77777777" w:rsidTr="001A777C">
        <w:trPr>
          <w:cantSplit/>
          <w:trHeight w:val="20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7076B62" w14:textId="77777777" w:rsidR="00051638" w:rsidRDefault="00B067DA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ПРАКТИКИ***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2AF8968" w14:textId="77777777" w:rsidR="00051638" w:rsidRDefault="00B067D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/0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3374FE5" w14:textId="0C352D34" w:rsidR="00051638" w:rsidRDefault="001A777C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C00DA7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7C8B0CA" w14:textId="3F34B4C0" w:rsidR="00051638" w:rsidRDefault="001A777C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972</w:t>
            </w:r>
          </w:p>
          <w:p w14:paraId="0932EE68" w14:textId="77777777" w:rsidR="00051638" w:rsidRDefault="00051638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1F0C807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D36698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B7AD6E7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293469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7088C30" w14:textId="77777777" w:rsidR="00051638" w:rsidRDefault="00B067DA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1008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DF6EC2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4CE381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6497196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A97750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F71C9B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5342AC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431A33D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2F504496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563F7D9" w14:textId="77777777" w:rsidR="00051638" w:rsidRDefault="00B067DA">
            <w:pPr>
              <w:ind w:left="-110" w:right="-102" w:firstLine="11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7281300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</w:tr>
      <w:tr w:rsidR="001A777C" w14:paraId="6D676B2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E0A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УП.01- УП.07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39E9" w14:textId="77777777" w:rsidR="00051638" w:rsidRDefault="00B067DA">
            <w:pPr>
              <w:rPr>
                <w:b/>
                <w:color w:val="FF000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практики*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984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C6B6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3C09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124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85B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69DF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4B0E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3706" w14:textId="77777777" w:rsidR="00051638" w:rsidRDefault="00B067DA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540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99F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D98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AB0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A14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FF0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82E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579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2CBA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BDBA" w14:textId="77777777" w:rsidR="00051638" w:rsidRDefault="00051638">
            <w:pPr>
              <w:ind w:left="-110" w:right="-102" w:firstLine="11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6077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1A777C" w14:paraId="1A062742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9529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0A73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(Геодезическая практика)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E5B2" w14:textId="77777777" w:rsidR="00051638" w:rsidRDefault="00B067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CAA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08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A20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180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36E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B4A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52D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2E5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9654" w14:textId="77777777" w:rsidR="00051638" w:rsidRDefault="00B067DA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180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E79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365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A72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C92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CCC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EDC0" w14:textId="77777777" w:rsidR="00051638" w:rsidRDefault="00B067DA">
            <w:pPr>
              <w:ind w:left="-94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180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911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6EA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FA0E" w14:textId="77777777" w:rsidR="00051638" w:rsidRDefault="00051638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B3D7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3A0D7E3C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4E2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CDFF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(Геологическая практика)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9F0D" w14:textId="77777777" w:rsidR="00051638" w:rsidRDefault="00B067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B9C0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B05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351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BF59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B86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706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2A1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3062" w14:textId="77777777" w:rsidR="00051638" w:rsidRDefault="00B067DA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07D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1CE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3E9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89B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F1C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0CA8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36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51F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33E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55AD" w14:textId="77777777" w:rsidR="00051638" w:rsidRDefault="00051638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943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7BBEA760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9A7D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УП.03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8D52" w14:textId="77777777" w:rsidR="00051638" w:rsidRDefault="00B067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практика (Разбивочные работы)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4972" w14:textId="77777777" w:rsidR="00051638" w:rsidRDefault="00B067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ДЗ*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7F4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404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9ED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56A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0A0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BC6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894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116E" w14:textId="77777777" w:rsidR="00051638" w:rsidRDefault="00B067DA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AD9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1A7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8825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A92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932A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831B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7C46" w14:textId="77777777" w:rsidR="00051638" w:rsidRDefault="00B067DA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72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65EA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E7C3" w14:textId="77777777" w:rsidR="00051638" w:rsidRDefault="00051638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C9D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5369C2E8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8B507" w14:textId="1B25FAC3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</w:t>
            </w:r>
            <w:r w:rsidR="008E5FFD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BEAF" w14:textId="77777777" w:rsidR="00051638" w:rsidRDefault="00B06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2435" w14:textId="77777777" w:rsidR="00051638" w:rsidRDefault="00B067D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B68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535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A7D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D95F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F6B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99B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A7E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C32D" w14:textId="77777777" w:rsidR="00051638" w:rsidRDefault="00B067DA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894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A91A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3B8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E2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093E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61A5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D3C6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5529" w14:textId="77777777" w:rsidR="00051638" w:rsidRDefault="00B067DA">
            <w:pPr>
              <w:ind w:left="-13" w:right="-84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252</w:t>
            </w: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ADAE" w14:textId="77777777" w:rsidR="00051638" w:rsidRDefault="00051638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D75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01CA4D22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19FF" w14:textId="77777777" w:rsidR="00051638" w:rsidRDefault="00B067DA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*количество </w:t>
            </w:r>
            <w:proofErr w:type="gramStart"/>
            <w:r>
              <w:rPr>
                <w:b/>
                <w:color w:val="auto"/>
                <w:w w:val="100"/>
                <w:sz w:val="20"/>
                <w:szCs w:val="20"/>
              </w:rPr>
              <w:t>ДЗ  по</w:t>
            </w:r>
            <w:proofErr w:type="gramEnd"/>
            <w:r>
              <w:rPr>
                <w:b/>
                <w:color w:val="auto"/>
                <w:w w:val="100"/>
                <w:sz w:val="20"/>
                <w:szCs w:val="20"/>
              </w:rPr>
              <w:t xml:space="preserve"> УП учтено в ПМ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0BB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B77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C147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813C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965D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5722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9C0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88DE" w14:textId="77777777" w:rsidR="00051638" w:rsidRDefault="00051638">
            <w:pPr>
              <w:ind w:left="-57" w:right="-161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7BB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4DB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DDC3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6D7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409D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A047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8414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ED9F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DE5B" w14:textId="77777777" w:rsidR="00051638" w:rsidRDefault="00051638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0AA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192E3CA2" w14:textId="77777777" w:rsidTr="001A777C">
        <w:trPr>
          <w:cantSplit/>
          <w:trHeight w:val="1313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BCE2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ПП.01-03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1866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  <w:r>
              <w:rPr>
                <w:color w:val="auto"/>
                <w:sz w:val="20"/>
                <w:szCs w:val="20"/>
              </w:rPr>
              <w:t xml:space="preserve"> по профилю специальности</w:t>
            </w:r>
            <w:r>
              <w:rPr>
                <w:color w:val="auto"/>
                <w:w w:val="100"/>
                <w:sz w:val="20"/>
                <w:szCs w:val="20"/>
              </w:rPr>
              <w:t xml:space="preserve"> ** (концентрированная)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D9EB" w14:textId="77777777" w:rsidR="00051638" w:rsidRDefault="00B067DA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  <w:r>
              <w:rPr>
                <w:color w:val="auto"/>
                <w:w w:val="100"/>
                <w:sz w:val="20"/>
                <w:szCs w:val="20"/>
              </w:rPr>
              <w:t>/7 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F68B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B1B1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576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36D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42A3613A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10D5B69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71CB0530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1492FB13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65B6CC76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  <w:p w14:paraId="30CEAC6D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981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1AB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2005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407A" w14:textId="77777777" w:rsidR="00051638" w:rsidRDefault="00B067DA">
            <w:pPr>
              <w:ind w:left="-57" w:right="-161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5EF0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F621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1AC4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B5AE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C44D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B3FC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A7B0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B5F1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E8CB" w14:textId="77777777" w:rsidR="00051638" w:rsidRDefault="00B067DA">
            <w:pPr>
              <w:ind w:left="-110" w:right="-102" w:firstLine="110"/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288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9288" w14:textId="77777777" w:rsidR="00051638" w:rsidRDefault="00051638">
            <w:pPr>
              <w:jc w:val="center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3F2FC91F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C26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ПДП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DCEA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C68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ДЗ</w:t>
            </w:r>
            <w:r>
              <w:rPr>
                <w:color w:val="auto"/>
                <w:w w:val="100"/>
                <w:sz w:val="20"/>
                <w:szCs w:val="20"/>
              </w:rPr>
              <w:t>/8сем.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70B3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4617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A9A4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B56C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B698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AE34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B13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9141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146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08EB" w14:textId="77777777" w:rsidR="00051638" w:rsidRDefault="0005163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0BF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FDF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7EF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9C5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D008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AAAF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C500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9181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144</w:t>
            </w:r>
          </w:p>
        </w:tc>
      </w:tr>
      <w:tr w:rsidR="00051638" w14:paraId="492F73D4" w14:textId="77777777" w:rsidTr="001A777C">
        <w:trPr>
          <w:cantSplit/>
          <w:trHeight w:val="20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7A23" w14:textId="77777777" w:rsidR="00051638" w:rsidRDefault="00051638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98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5C51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***Всего практик за период обучения   час.</w:t>
            </w:r>
          </w:p>
        </w:tc>
      </w:tr>
      <w:tr w:rsidR="001A777C" w14:paraId="1454D48C" w14:textId="77777777" w:rsidTr="001A777C">
        <w:trPr>
          <w:cantSplit/>
          <w:trHeight w:val="20"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7524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B9D9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9685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5724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3A3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120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32C5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4596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65AB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0A24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E9B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D0E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81E5" w14:textId="77777777" w:rsidR="00051638" w:rsidRDefault="00B067DA">
            <w:pPr>
              <w:ind w:left="-79"/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1008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DC6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136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F7D9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152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06C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4DB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747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28D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772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2CD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231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23E4" w14:textId="77777777" w:rsidR="00051638" w:rsidRDefault="00051638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</w:p>
        </w:tc>
      </w:tr>
      <w:tr w:rsidR="001A777C" w14:paraId="7C54BACD" w14:textId="77777777" w:rsidTr="001A777C">
        <w:trPr>
          <w:cantSplit/>
          <w:trHeight w:val="20"/>
          <w:jc w:val="center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5DC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ГИА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78D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8142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A0CF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0B4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7F39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99E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17D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AD0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030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696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49B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EAD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DDE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79D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BBB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456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60A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E2C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1C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B4FB" w14:textId="77777777" w:rsidR="00051638" w:rsidRDefault="00B067DA">
            <w:pPr>
              <w:jc w:val="both"/>
              <w:rPr>
                <w:b/>
                <w:color w:val="FF0000"/>
                <w:w w:val="100"/>
                <w:sz w:val="18"/>
                <w:szCs w:val="18"/>
              </w:rPr>
            </w:pPr>
            <w:r>
              <w:rPr>
                <w:b/>
                <w:color w:val="FF0000"/>
                <w:w w:val="100"/>
                <w:sz w:val="18"/>
                <w:szCs w:val="18"/>
              </w:rPr>
              <w:t>216</w:t>
            </w:r>
          </w:p>
        </w:tc>
      </w:tr>
      <w:tr w:rsidR="0045637B" w14:paraId="6A022FCE" w14:textId="77777777" w:rsidTr="001A777C">
        <w:trPr>
          <w:cantSplit/>
          <w:jc w:val="center"/>
        </w:trPr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3E76" w14:textId="77777777" w:rsidR="00051638" w:rsidRDefault="00B067D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1599" w14:textId="77777777" w:rsidR="00051638" w:rsidRDefault="00B067DA">
            <w:pPr>
              <w:ind w:left="-117" w:right="-76" w:firstLine="117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/34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b/>
                <w:color w:val="auto"/>
                <w:w w:val="100"/>
                <w:sz w:val="18"/>
                <w:szCs w:val="18"/>
              </w:rPr>
              <w:t>/</w:t>
            </w:r>
          </w:p>
          <w:p w14:paraId="52B57B87" w14:textId="77777777" w:rsidR="00051638" w:rsidRDefault="00B067DA">
            <w:pPr>
              <w:ind w:left="-117" w:right="-76" w:firstLine="117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19</w:t>
            </w:r>
            <w:r>
              <w:rPr>
                <w:b/>
                <w:color w:val="auto"/>
                <w:w w:val="100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50C7EE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14:paraId="1112BFCB" w14:textId="77777777" w:rsidR="00051638" w:rsidRDefault="00B067DA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                         Всего 5940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54896B" w14:textId="77777777" w:rsidR="00051638" w:rsidRDefault="00051638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2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2889F7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5940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9622" w14:textId="77777777" w:rsidR="00051638" w:rsidRDefault="00B067DA">
            <w:pPr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629</w:t>
            </w: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622F" w14:textId="77777777" w:rsidR="00051638" w:rsidRDefault="00B067D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847</w:t>
            </w:r>
          </w:p>
        </w:tc>
        <w:tc>
          <w:tcPr>
            <w:tcW w:w="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51A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76C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864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1EA4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4BB3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900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EEDD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702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864</w:t>
            </w:r>
          </w:p>
        </w:tc>
      </w:tr>
      <w:tr w:rsidR="0045637B" w14:paraId="20A1FF4F" w14:textId="77777777" w:rsidTr="001A777C">
        <w:trPr>
          <w:cantSplit/>
          <w:trHeight w:val="484"/>
          <w:jc w:val="center"/>
        </w:trPr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CF0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6143D7B3" w14:textId="77777777" w:rsidR="00051638" w:rsidRDefault="00B067DA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Государственная (итоговая) аттестация предусмотрена в виде защиты выпускной </w:t>
            </w:r>
            <w:r>
              <w:rPr>
                <w:b/>
                <w:color w:val="auto"/>
                <w:w w:val="100"/>
                <w:sz w:val="20"/>
                <w:szCs w:val="20"/>
              </w:rPr>
              <w:lastRenderedPageBreak/>
              <w:t xml:space="preserve">квалификационной работы (дипломная работа (дипломный проект) и демонстрационного экзамена. Демонстрационный экзамен проводится в виде государственного экзамена. </w:t>
            </w:r>
          </w:p>
          <w:p w14:paraId="02B6CDDD" w14:textId="77777777" w:rsidR="00051638" w:rsidRDefault="00B067DA">
            <w:pPr>
              <w:pStyle w:val="afb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выпускной квалификационной работы с 18 мая по 14 июня (всего 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3A0456FA" w14:textId="77777777" w:rsidR="00051638" w:rsidRDefault="00B067DA">
            <w:pPr>
              <w:pStyle w:val="afb"/>
              <w:numPr>
                <w:ilvl w:val="1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демонстрационного </w:t>
            </w:r>
            <w:proofErr w:type="gramStart"/>
            <w:r>
              <w:rPr>
                <w:sz w:val="20"/>
                <w:szCs w:val="20"/>
              </w:rPr>
              <w:t>экзамена</w:t>
            </w:r>
            <w:r>
              <w:rPr>
                <w:bCs/>
                <w:sz w:val="20"/>
                <w:szCs w:val="20"/>
              </w:rPr>
              <w:t xml:space="preserve">  и</w:t>
            </w:r>
            <w:proofErr w:type="gramEnd"/>
            <w:r>
              <w:rPr>
                <w:bCs/>
                <w:sz w:val="20"/>
                <w:szCs w:val="20"/>
              </w:rPr>
              <w:t xml:space="preserve">  з</w:t>
            </w:r>
            <w:r>
              <w:rPr>
                <w:sz w:val="20"/>
                <w:szCs w:val="20"/>
              </w:rPr>
              <w:t xml:space="preserve">ащита выпускной квалификационной работы с 15 по 28 июня (всего 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14:paraId="5389776F" w14:textId="77777777" w:rsidR="00051638" w:rsidRDefault="00051638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  <w:p w14:paraId="5BB7BA29" w14:textId="77777777" w:rsidR="00051638" w:rsidRDefault="00051638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6D92C2" w14:textId="77777777" w:rsidR="00051638" w:rsidRDefault="00051638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EA7A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дисциплин и МДК, час.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2789" w14:textId="77777777" w:rsidR="00051638" w:rsidRDefault="00051638">
            <w:pPr>
              <w:ind w:right="-26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64BF" w14:textId="77777777" w:rsidR="00051638" w:rsidRDefault="00B067DA">
            <w:pPr>
              <w:ind w:right="-26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4428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D32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118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2EC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4DC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A733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792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314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576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7F1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612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461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504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AFEF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576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2A8E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7568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468</w:t>
            </w:r>
          </w:p>
        </w:tc>
      </w:tr>
      <w:tr w:rsidR="0045637B" w14:paraId="54A80E38" w14:textId="77777777" w:rsidTr="001A777C">
        <w:trPr>
          <w:cantSplit/>
          <w:trHeight w:val="484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3C1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EF4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8E73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учебной практики,</w:t>
            </w:r>
          </w:p>
          <w:p w14:paraId="4ADEB4D5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2E29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D27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576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EA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771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3C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7DA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18E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6BE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2F4C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A6C6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4D3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E76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817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</w:tr>
      <w:tr w:rsidR="0045637B" w14:paraId="3F4B56C4" w14:textId="77777777" w:rsidTr="001A777C">
        <w:trPr>
          <w:cantSplit/>
          <w:trHeight w:val="485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5F9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4D1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3829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производств. </w:t>
            </w:r>
            <w:proofErr w:type="spellStart"/>
            <w:proofErr w:type="gramStart"/>
            <w:r>
              <w:rPr>
                <w:color w:val="auto"/>
                <w:w w:val="100"/>
                <w:sz w:val="20"/>
                <w:szCs w:val="20"/>
              </w:rPr>
              <w:t>практики,час</w:t>
            </w:r>
            <w:proofErr w:type="spellEnd"/>
            <w:proofErr w:type="gramEnd"/>
            <w:r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3756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D228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224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885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429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CF4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BFE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480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D35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A34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A46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B897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288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37C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45637B" w14:paraId="51E84187" w14:textId="77777777" w:rsidTr="001A777C">
        <w:trPr>
          <w:cantSplit/>
          <w:trHeight w:val="484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65E2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704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6A8C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color w:val="auto"/>
                <w:w w:val="100"/>
                <w:sz w:val="20"/>
                <w:szCs w:val="20"/>
              </w:rPr>
              <w:t>преддипломн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auto"/>
                <w:w w:val="100"/>
                <w:sz w:val="20"/>
                <w:szCs w:val="20"/>
              </w:rPr>
              <w:t>практики,час</w:t>
            </w:r>
            <w:proofErr w:type="spellEnd"/>
            <w:proofErr w:type="gramEnd"/>
            <w:r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6862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4440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447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1EF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B6D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05C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F77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5FD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5E1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B84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360E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DFE7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742A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</w:tr>
      <w:tr w:rsidR="0045637B" w14:paraId="2D7249AC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C2D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9F8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8C9D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экзаменов, час.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12D6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9799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AC1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AA39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</w:rPr>
            </w:pPr>
          </w:p>
          <w:p w14:paraId="42D82B91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31D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E37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59EC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78B8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F759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D645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CCBD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46EE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CAE3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45637B" w14:paraId="76118665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11D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547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9678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консультаций, час.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5980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7086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164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833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1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09E7A41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3265" w14:textId="77777777" w:rsidR="00051638" w:rsidRDefault="00051638">
            <w:pPr>
              <w:jc w:val="both"/>
              <w:rPr>
                <w:color w:val="FF0000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01F8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4030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5B03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594F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EFA8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F692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04E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6BD5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</w:tr>
      <w:tr w:rsidR="0045637B" w14:paraId="1E1C1779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BD7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345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7FFE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 зачетов, час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138F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1815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43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69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10BD081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DEC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6D5D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4B2B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AE47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A4B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194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E0D3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F56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B99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</w:tr>
      <w:tr w:rsidR="0045637B" w14:paraId="2BD223F3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3E3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CC3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A2E9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количество экзаменов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8B1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4E36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19э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668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0F81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  <w:p w14:paraId="2B2BB15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0D0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DA5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7E7F" w14:textId="77777777" w:rsidR="00051638" w:rsidRDefault="00B067DA">
            <w:pPr>
              <w:jc w:val="center"/>
              <w:rPr>
                <w:color w:val="auto"/>
                <w:sz w:val="18"/>
                <w:szCs w:val="18"/>
                <w:vertAlign w:val="subscript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92C5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7818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F31B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72A19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F260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18ED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  <w:vertAlign w:val="subscript"/>
              </w:rPr>
              <w:t>э</w:t>
            </w:r>
          </w:p>
        </w:tc>
      </w:tr>
      <w:tr w:rsidR="0045637B" w14:paraId="19FA5B35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F1A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FD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BF35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color w:val="auto"/>
                <w:w w:val="100"/>
                <w:sz w:val="20"/>
                <w:szCs w:val="20"/>
              </w:rPr>
              <w:t>дифф</w:t>
            </w:r>
            <w:proofErr w:type="spellEnd"/>
            <w:r>
              <w:rPr>
                <w:color w:val="auto"/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19B6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439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34дз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F39C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6AB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1F29779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34F8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DD8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FF78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8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BB9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EF16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E19A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5BD25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5F303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60E7" w14:textId="77777777" w:rsidR="00051638" w:rsidRDefault="00B067D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дз</w:t>
            </w:r>
            <w:r>
              <w:rPr>
                <w:color w:val="auto"/>
                <w:sz w:val="18"/>
                <w:szCs w:val="18"/>
              </w:rPr>
              <w:t>7</w:t>
            </w:r>
          </w:p>
        </w:tc>
      </w:tr>
      <w:tr w:rsidR="0045637B" w14:paraId="78369365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B933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B52B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EBB7" w14:textId="77777777" w:rsidR="00051638" w:rsidRDefault="00B067DA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количество зачетов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B50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B161" w14:textId="77777777" w:rsidR="00051638" w:rsidRDefault="00B067DA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2з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A12A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BAAD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62F7405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F3A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B099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A524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1B75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  <w:vertAlign w:val="subscript"/>
              </w:rPr>
            </w:pPr>
            <w:r>
              <w:rPr>
                <w:color w:val="auto"/>
                <w:w w:val="100"/>
                <w:sz w:val="18"/>
                <w:szCs w:val="18"/>
              </w:rPr>
              <w:t>2</w:t>
            </w:r>
            <w:r>
              <w:rPr>
                <w:color w:val="auto"/>
                <w:w w:val="100"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5F5A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BF4F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1BB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B8B6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DC4E" w14:textId="77777777" w:rsidR="00051638" w:rsidRDefault="00B067D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0</w:t>
            </w:r>
          </w:p>
        </w:tc>
      </w:tr>
      <w:tr w:rsidR="0045637B" w14:paraId="51ADE009" w14:textId="77777777" w:rsidTr="001A777C">
        <w:trPr>
          <w:cantSplit/>
          <w:trHeight w:val="20"/>
          <w:jc w:val="center"/>
        </w:trPr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7B95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E09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E18F" w14:textId="77777777" w:rsidR="00051638" w:rsidRDefault="00B067DA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ГИА, час.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FE7E" w14:textId="77777777" w:rsidR="00051638" w:rsidRDefault="00051638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15EB" w14:textId="77777777" w:rsidR="00051638" w:rsidRDefault="00B067DA">
            <w:pPr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B2A9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D284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  <w:p w14:paraId="2F6DD29E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C7E0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92FF" w14:textId="77777777" w:rsidR="00051638" w:rsidRDefault="00051638">
            <w:pPr>
              <w:jc w:val="both"/>
              <w:rPr>
                <w:color w:val="auto"/>
                <w:w w:val="100"/>
                <w:sz w:val="18"/>
                <w:szCs w:val="18"/>
                <w:vertAlign w:val="subscript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2A70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D072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8360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CB2C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33E6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BB06" w14:textId="77777777" w:rsidR="00051638" w:rsidRDefault="000516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9F0F" w14:textId="77777777" w:rsidR="00051638" w:rsidRDefault="00B06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</w:tbl>
    <w:p w14:paraId="16788E17" w14:textId="77777777" w:rsidR="00051638" w:rsidRDefault="00051638">
      <w:pPr>
        <w:sectPr w:rsidR="00051638">
          <w:headerReference w:type="default" r:id="rId10"/>
          <w:footerReference w:type="default" r:id="rId11"/>
          <w:pgSz w:w="16838" w:h="11906" w:orient="landscape"/>
          <w:pgMar w:top="766" w:right="1134" w:bottom="766" w:left="1134" w:header="709" w:footer="709" w:gutter="0"/>
          <w:cols w:space="720"/>
          <w:formProt w:val="0"/>
          <w:titlePg/>
          <w:docGrid w:linePitch="360"/>
        </w:sectPr>
      </w:pPr>
    </w:p>
    <w:p w14:paraId="29EFD383" w14:textId="77777777" w:rsidR="00051638" w:rsidRDefault="00B067DA">
      <w:pPr>
        <w:spacing w:line="276" w:lineRule="auto"/>
        <w:ind w:right="-2"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3. Перечень кабинетов, лабораторий для подготовки по специальности СПО </w:t>
      </w:r>
    </w:p>
    <w:tbl>
      <w:tblPr>
        <w:tblStyle w:val="afd"/>
        <w:tblW w:w="9627" w:type="dxa"/>
        <w:tblLook w:val="04A0" w:firstRow="1" w:lastRow="0" w:firstColumn="1" w:lastColumn="0" w:noHBand="0" w:noVBand="1"/>
      </w:tblPr>
      <w:tblGrid>
        <w:gridCol w:w="1091"/>
        <w:gridCol w:w="8536"/>
      </w:tblGrid>
      <w:tr w:rsidR="00051638" w14:paraId="515C4EE9" w14:textId="77777777">
        <w:tc>
          <w:tcPr>
            <w:tcW w:w="1091" w:type="dxa"/>
            <w:shd w:val="clear" w:color="auto" w:fill="auto"/>
          </w:tcPr>
          <w:p w14:paraId="7092032E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№п/п</w:t>
            </w:r>
          </w:p>
        </w:tc>
        <w:tc>
          <w:tcPr>
            <w:tcW w:w="8535" w:type="dxa"/>
            <w:shd w:val="clear" w:color="auto" w:fill="auto"/>
          </w:tcPr>
          <w:p w14:paraId="2C90FD90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051638" w14:paraId="4A844586" w14:textId="77777777">
        <w:tc>
          <w:tcPr>
            <w:tcW w:w="9626" w:type="dxa"/>
            <w:gridSpan w:val="2"/>
            <w:shd w:val="clear" w:color="auto" w:fill="auto"/>
          </w:tcPr>
          <w:p w14:paraId="5D4C1310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051638" w14:paraId="076A8868" w14:textId="77777777">
        <w:tc>
          <w:tcPr>
            <w:tcW w:w="1091" w:type="dxa"/>
            <w:shd w:val="clear" w:color="auto" w:fill="auto"/>
          </w:tcPr>
          <w:p w14:paraId="4F6BF10F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B0B9BF2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 xml:space="preserve">Русского языка  </w:t>
            </w:r>
          </w:p>
        </w:tc>
      </w:tr>
      <w:tr w:rsidR="00051638" w14:paraId="104ABE32" w14:textId="77777777">
        <w:tc>
          <w:tcPr>
            <w:tcW w:w="1091" w:type="dxa"/>
            <w:shd w:val="clear" w:color="auto" w:fill="auto"/>
          </w:tcPr>
          <w:p w14:paraId="1CFFAA11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72C0F11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Литературы</w:t>
            </w:r>
          </w:p>
        </w:tc>
      </w:tr>
      <w:tr w:rsidR="00051638" w14:paraId="12C27017" w14:textId="77777777">
        <w:tc>
          <w:tcPr>
            <w:tcW w:w="1091" w:type="dxa"/>
            <w:shd w:val="clear" w:color="auto" w:fill="auto"/>
          </w:tcPr>
          <w:p w14:paraId="1E6F2E6D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2A54D029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Иностранного языка</w:t>
            </w:r>
          </w:p>
        </w:tc>
      </w:tr>
      <w:tr w:rsidR="00051638" w14:paraId="6384C257" w14:textId="77777777">
        <w:tc>
          <w:tcPr>
            <w:tcW w:w="1091" w:type="dxa"/>
            <w:shd w:val="clear" w:color="auto" w:fill="auto"/>
          </w:tcPr>
          <w:p w14:paraId="4852E8DD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2FBC3D34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Математики</w:t>
            </w:r>
          </w:p>
        </w:tc>
      </w:tr>
      <w:tr w:rsidR="00051638" w14:paraId="6850B981" w14:textId="77777777">
        <w:tc>
          <w:tcPr>
            <w:tcW w:w="1091" w:type="dxa"/>
            <w:shd w:val="clear" w:color="auto" w:fill="auto"/>
          </w:tcPr>
          <w:p w14:paraId="77206443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0B34452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Истории</w:t>
            </w:r>
          </w:p>
        </w:tc>
      </w:tr>
      <w:tr w:rsidR="00051638" w14:paraId="2014484F" w14:textId="77777777">
        <w:tc>
          <w:tcPr>
            <w:tcW w:w="1091" w:type="dxa"/>
            <w:shd w:val="clear" w:color="auto" w:fill="auto"/>
          </w:tcPr>
          <w:p w14:paraId="7BE98125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480C6F3D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Философии</w:t>
            </w:r>
          </w:p>
        </w:tc>
      </w:tr>
      <w:tr w:rsidR="00051638" w14:paraId="1A467915" w14:textId="77777777">
        <w:tc>
          <w:tcPr>
            <w:tcW w:w="1091" w:type="dxa"/>
            <w:shd w:val="clear" w:color="auto" w:fill="auto"/>
          </w:tcPr>
          <w:p w14:paraId="4526CDAC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CAD2A8E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Инженерной графики</w:t>
            </w:r>
          </w:p>
        </w:tc>
      </w:tr>
      <w:tr w:rsidR="00051638" w14:paraId="1F37DF55" w14:textId="77777777">
        <w:tc>
          <w:tcPr>
            <w:tcW w:w="1091" w:type="dxa"/>
            <w:shd w:val="clear" w:color="auto" w:fill="auto"/>
          </w:tcPr>
          <w:p w14:paraId="1C9FD8E6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B50A0DC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Технической механики</w:t>
            </w:r>
          </w:p>
        </w:tc>
      </w:tr>
      <w:tr w:rsidR="00051638" w14:paraId="63893A87" w14:textId="77777777">
        <w:tc>
          <w:tcPr>
            <w:tcW w:w="1091" w:type="dxa"/>
            <w:shd w:val="clear" w:color="auto" w:fill="auto"/>
          </w:tcPr>
          <w:p w14:paraId="3D7F7754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E1194E0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Геологии и грунтоведения</w:t>
            </w:r>
          </w:p>
        </w:tc>
      </w:tr>
      <w:tr w:rsidR="00051638" w14:paraId="65166E4A" w14:textId="77777777">
        <w:tc>
          <w:tcPr>
            <w:tcW w:w="1091" w:type="dxa"/>
            <w:shd w:val="clear" w:color="auto" w:fill="auto"/>
          </w:tcPr>
          <w:p w14:paraId="22972F20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CF7AF8D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Автоматизированной компьютерной графики</w:t>
            </w:r>
          </w:p>
        </w:tc>
      </w:tr>
      <w:tr w:rsidR="00051638" w14:paraId="4F65ABF0" w14:textId="77777777">
        <w:tc>
          <w:tcPr>
            <w:tcW w:w="1091" w:type="dxa"/>
            <w:shd w:val="clear" w:color="auto" w:fill="auto"/>
          </w:tcPr>
          <w:p w14:paraId="28920452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04BC85CD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Геодезии</w:t>
            </w:r>
          </w:p>
        </w:tc>
      </w:tr>
      <w:tr w:rsidR="00051638" w14:paraId="1265A652" w14:textId="77777777">
        <w:tc>
          <w:tcPr>
            <w:tcW w:w="1091" w:type="dxa"/>
            <w:shd w:val="clear" w:color="auto" w:fill="auto"/>
          </w:tcPr>
          <w:p w14:paraId="0A82054F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912697D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Дорожных машин</w:t>
            </w:r>
          </w:p>
        </w:tc>
      </w:tr>
      <w:tr w:rsidR="00051638" w14:paraId="412088EA" w14:textId="77777777">
        <w:tc>
          <w:tcPr>
            <w:tcW w:w="1091" w:type="dxa"/>
            <w:shd w:val="clear" w:color="auto" w:fill="auto"/>
          </w:tcPr>
          <w:p w14:paraId="60AA5D52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02CB0236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Менеджмента и маркетинга</w:t>
            </w:r>
          </w:p>
        </w:tc>
      </w:tr>
      <w:tr w:rsidR="00051638" w14:paraId="023907B6" w14:textId="77777777">
        <w:tc>
          <w:tcPr>
            <w:tcW w:w="1091" w:type="dxa"/>
            <w:shd w:val="clear" w:color="auto" w:fill="auto"/>
          </w:tcPr>
          <w:p w14:paraId="183154CD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78EF425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Смет</w:t>
            </w:r>
          </w:p>
        </w:tc>
      </w:tr>
      <w:tr w:rsidR="00051638" w14:paraId="31A02CC1" w14:textId="77777777">
        <w:tc>
          <w:tcPr>
            <w:tcW w:w="1091" w:type="dxa"/>
            <w:shd w:val="clear" w:color="auto" w:fill="auto"/>
          </w:tcPr>
          <w:p w14:paraId="60E9838B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9684EB3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Производственных предприятий</w:t>
            </w:r>
          </w:p>
        </w:tc>
      </w:tr>
      <w:tr w:rsidR="00051638" w14:paraId="25B4AF11" w14:textId="77777777">
        <w:tc>
          <w:tcPr>
            <w:tcW w:w="1091" w:type="dxa"/>
            <w:shd w:val="clear" w:color="auto" w:fill="auto"/>
          </w:tcPr>
          <w:p w14:paraId="68E1A82D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3FDABCD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Строительства автомобильных дорог и</w:t>
            </w:r>
          </w:p>
        </w:tc>
      </w:tr>
      <w:tr w:rsidR="00051638" w14:paraId="3F39CC14" w14:textId="77777777">
        <w:tc>
          <w:tcPr>
            <w:tcW w:w="1091" w:type="dxa"/>
            <w:shd w:val="clear" w:color="auto" w:fill="auto"/>
          </w:tcPr>
          <w:p w14:paraId="1FACDF9E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460B6BF7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Транспортных сооружений на автомобильных дорогах</w:t>
            </w:r>
          </w:p>
        </w:tc>
      </w:tr>
      <w:tr w:rsidR="00051638" w14:paraId="1CAAD46D" w14:textId="77777777">
        <w:tc>
          <w:tcPr>
            <w:tcW w:w="1091" w:type="dxa"/>
            <w:shd w:val="clear" w:color="auto" w:fill="auto"/>
          </w:tcPr>
          <w:p w14:paraId="275703F1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03F04E0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Ремонта и содержания автомобильных дорог</w:t>
            </w:r>
          </w:p>
        </w:tc>
      </w:tr>
      <w:tr w:rsidR="00051638" w14:paraId="174E727B" w14:textId="77777777">
        <w:tc>
          <w:tcPr>
            <w:tcW w:w="1091" w:type="dxa"/>
            <w:shd w:val="clear" w:color="auto" w:fill="auto"/>
          </w:tcPr>
          <w:p w14:paraId="60A42546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436D9CE" w14:textId="77777777" w:rsidR="00051638" w:rsidRDefault="00B067DA">
            <w:pPr>
              <w:textAlignment w:val="baseline"/>
              <w:rPr>
                <w:color w:val="auto"/>
              </w:rPr>
            </w:pPr>
            <w:proofErr w:type="gramStart"/>
            <w:r>
              <w:rPr>
                <w:color w:val="auto"/>
              </w:rPr>
              <w:t>Кабинета  итоговой</w:t>
            </w:r>
            <w:proofErr w:type="gramEnd"/>
            <w:r>
              <w:rPr>
                <w:color w:val="auto"/>
              </w:rPr>
              <w:t xml:space="preserve"> государственной аттестации</w:t>
            </w:r>
          </w:p>
        </w:tc>
      </w:tr>
      <w:tr w:rsidR="00051638" w14:paraId="5DC66E60" w14:textId="77777777">
        <w:tc>
          <w:tcPr>
            <w:tcW w:w="1091" w:type="dxa"/>
            <w:shd w:val="clear" w:color="auto" w:fill="auto"/>
          </w:tcPr>
          <w:p w14:paraId="378A8677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8555C65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Правил и безопасности дорожного движения</w:t>
            </w:r>
          </w:p>
        </w:tc>
      </w:tr>
      <w:tr w:rsidR="00051638" w14:paraId="360FF613" w14:textId="77777777">
        <w:tc>
          <w:tcPr>
            <w:tcW w:w="1091" w:type="dxa"/>
            <w:shd w:val="clear" w:color="auto" w:fill="auto"/>
          </w:tcPr>
          <w:p w14:paraId="208530FE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0B54B21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Правовое обеспечение профессиональной деятельности</w:t>
            </w:r>
          </w:p>
        </w:tc>
      </w:tr>
      <w:tr w:rsidR="00051638" w14:paraId="381C4993" w14:textId="77777777">
        <w:tc>
          <w:tcPr>
            <w:tcW w:w="1091" w:type="dxa"/>
            <w:shd w:val="clear" w:color="auto" w:fill="auto"/>
          </w:tcPr>
          <w:p w14:paraId="1D5FFC83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0666FD9E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Финансов, денежного обращения и кредита</w:t>
            </w:r>
          </w:p>
        </w:tc>
      </w:tr>
      <w:tr w:rsidR="00051638" w14:paraId="5EE06C2A" w14:textId="77777777">
        <w:tc>
          <w:tcPr>
            <w:tcW w:w="1091" w:type="dxa"/>
            <w:shd w:val="clear" w:color="auto" w:fill="auto"/>
          </w:tcPr>
          <w:p w14:paraId="303F6891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0B9B4631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ОБЖ</w:t>
            </w:r>
          </w:p>
        </w:tc>
      </w:tr>
      <w:tr w:rsidR="00051638" w14:paraId="0A73CDC2" w14:textId="77777777">
        <w:tc>
          <w:tcPr>
            <w:tcW w:w="9626" w:type="dxa"/>
            <w:gridSpan w:val="2"/>
            <w:shd w:val="clear" w:color="auto" w:fill="auto"/>
          </w:tcPr>
          <w:p w14:paraId="62A26118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ЛАБОРАТОРИИ</w:t>
            </w:r>
          </w:p>
        </w:tc>
      </w:tr>
      <w:tr w:rsidR="00051638" w14:paraId="0396A31D" w14:textId="77777777">
        <w:tc>
          <w:tcPr>
            <w:tcW w:w="1091" w:type="dxa"/>
            <w:shd w:val="clear" w:color="auto" w:fill="auto"/>
          </w:tcPr>
          <w:p w14:paraId="17A93E81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2CFA916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Физики</w:t>
            </w:r>
          </w:p>
        </w:tc>
      </w:tr>
      <w:tr w:rsidR="00051638" w14:paraId="1AB8DB76" w14:textId="77777777">
        <w:tc>
          <w:tcPr>
            <w:tcW w:w="1091" w:type="dxa"/>
            <w:shd w:val="clear" w:color="auto" w:fill="auto"/>
          </w:tcPr>
          <w:p w14:paraId="44FC3526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A8FD3B1" w14:textId="77777777" w:rsidR="00051638" w:rsidRDefault="00B067DA">
            <w:pPr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Химии</w:t>
            </w:r>
          </w:p>
        </w:tc>
      </w:tr>
      <w:tr w:rsidR="00051638" w14:paraId="793FD916" w14:textId="77777777">
        <w:tc>
          <w:tcPr>
            <w:tcW w:w="1091" w:type="dxa"/>
            <w:shd w:val="clear" w:color="auto" w:fill="auto"/>
          </w:tcPr>
          <w:p w14:paraId="40C7ED26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0E195E2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Электротехники и электроники</w:t>
            </w:r>
          </w:p>
        </w:tc>
      </w:tr>
      <w:tr w:rsidR="00051638" w14:paraId="372460B7" w14:textId="77777777">
        <w:tc>
          <w:tcPr>
            <w:tcW w:w="1091" w:type="dxa"/>
            <w:shd w:val="clear" w:color="auto" w:fill="auto"/>
          </w:tcPr>
          <w:p w14:paraId="217826F7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97BA2E1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Экологии и безопасности жизнедеятельности</w:t>
            </w:r>
          </w:p>
        </w:tc>
      </w:tr>
      <w:tr w:rsidR="00051638" w14:paraId="1AB18818" w14:textId="77777777">
        <w:tc>
          <w:tcPr>
            <w:tcW w:w="1091" w:type="dxa"/>
            <w:shd w:val="clear" w:color="auto" w:fill="auto"/>
          </w:tcPr>
          <w:p w14:paraId="099F1132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36634DEF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Информатики и ЭВМ</w:t>
            </w:r>
          </w:p>
        </w:tc>
      </w:tr>
      <w:tr w:rsidR="00051638" w14:paraId="42ECF34D" w14:textId="77777777">
        <w:tc>
          <w:tcPr>
            <w:tcW w:w="1091" w:type="dxa"/>
            <w:shd w:val="clear" w:color="auto" w:fill="auto"/>
          </w:tcPr>
          <w:p w14:paraId="27BEB206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9C05796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Материаловедения</w:t>
            </w:r>
          </w:p>
        </w:tc>
      </w:tr>
      <w:tr w:rsidR="00051638" w14:paraId="2DA3EB02" w14:textId="77777777">
        <w:tc>
          <w:tcPr>
            <w:tcW w:w="1091" w:type="dxa"/>
            <w:shd w:val="clear" w:color="auto" w:fill="auto"/>
          </w:tcPr>
          <w:p w14:paraId="173EBAB3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5C8D23D1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Информатики и ЭВМ</w:t>
            </w:r>
          </w:p>
        </w:tc>
      </w:tr>
      <w:tr w:rsidR="00051638" w14:paraId="45E03FBC" w14:textId="77777777">
        <w:tc>
          <w:tcPr>
            <w:tcW w:w="1091" w:type="dxa"/>
            <w:shd w:val="clear" w:color="auto" w:fill="auto"/>
          </w:tcPr>
          <w:p w14:paraId="047B7CA7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1069CCBE" w14:textId="77777777" w:rsidR="00051638" w:rsidRDefault="00B067DA">
            <w:pPr>
              <w:rPr>
                <w:color w:val="auto"/>
              </w:rPr>
            </w:pPr>
            <w:r>
              <w:rPr>
                <w:color w:val="auto"/>
              </w:rPr>
              <w:t>Информационные технологии в профессиональной деятельности</w:t>
            </w:r>
          </w:p>
        </w:tc>
      </w:tr>
      <w:tr w:rsidR="00051638" w14:paraId="2BD1FE61" w14:textId="77777777">
        <w:tc>
          <w:tcPr>
            <w:tcW w:w="1091" w:type="dxa"/>
            <w:shd w:val="clear" w:color="auto" w:fill="auto"/>
          </w:tcPr>
          <w:p w14:paraId="46F9D74E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9C5942A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051638" w14:paraId="11ECB491" w14:textId="77777777">
        <w:tc>
          <w:tcPr>
            <w:tcW w:w="1091" w:type="dxa"/>
            <w:shd w:val="clear" w:color="auto" w:fill="auto"/>
          </w:tcPr>
          <w:p w14:paraId="3218911A" w14:textId="77777777" w:rsidR="00051638" w:rsidRDefault="00051638">
            <w:pPr>
              <w:pStyle w:val="afb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14:paraId="73835F52" w14:textId="77777777" w:rsidR="00051638" w:rsidRDefault="00B067DA">
            <w:pPr>
              <w:spacing w:line="276" w:lineRule="auto"/>
              <w:ind w:right="-2"/>
              <w:jc w:val="both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УЧЕБНЫЙ ПОЛИГОН</w:t>
            </w:r>
          </w:p>
        </w:tc>
      </w:tr>
    </w:tbl>
    <w:p w14:paraId="40D7E82E" w14:textId="77777777" w:rsidR="00051638" w:rsidRDefault="00051638">
      <w:pPr>
        <w:spacing w:line="276" w:lineRule="auto"/>
        <w:ind w:right="-2"/>
        <w:jc w:val="both"/>
        <w:rPr>
          <w:b/>
          <w:color w:val="auto"/>
          <w:w w:val="100"/>
        </w:rPr>
      </w:pPr>
    </w:p>
    <w:p w14:paraId="35F30DD2" w14:textId="77777777" w:rsidR="00051638" w:rsidRDefault="00B067DA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4. Пояснительная записка</w:t>
      </w:r>
    </w:p>
    <w:p w14:paraId="4865F45A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 xml:space="preserve">Настоящий учебный план основной профессиональной образовательной программы </w:t>
      </w:r>
      <w:r>
        <w:rPr>
          <w:color w:val="auto"/>
          <w:w w:val="100"/>
        </w:rPr>
        <w:t xml:space="preserve">среднего профессионального образования </w:t>
      </w:r>
      <w:r>
        <w:rPr>
          <w:bCs/>
          <w:color w:val="auto"/>
        </w:rPr>
        <w:t xml:space="preserve">областного государственного бюджетного профессионального </w:t>
      </w:r>
      <w:r>
        <w:rPr>
          <w:color w:val="auto"/>
        </w:rPr>
        <w:t xml:space="preserve">образовательного учреждения «Ряжский колледж» </w:t>
      </w:r>
      <w:r>
        <w:rPr>
          <w:color w:val="auto"/>
          <w:w w:val="100"/>
        </w:rPr>
        <w:lastRenderedPageBreak/>
        <w:t>разработан на основе Федерального закона «Об образовании в Российской Федерации» от 29 декабря 2012 г. №273-ФЗ в ред. От 29 декабря 2017г.;</w:t>
      </w:r>
    </w:p>
    <w:p w14:paraId="0A5BE9FB" w14:textId="77777777" w:rsidR="00051638" w:rsidRDefault="00B067DA">
      <w:pPr>
        <w:spacing w:line="276" w:lineRule="auto"/>
        <w:ind w:right="-2" w:firstLine="709"/>
        <w:jc w:val="both"/>
        <w:rPr>
          <w:color w:val="auto"/>
        </w:rPr>
      </w:pPr>
      <w:r>
        <w:rPr>
          <w:color w:val="auto"/>
          <w:w w:val="100"/>
        </w:rPr>
        <w:t xml:space="preserve">Федерального государственного образовательного стандарта </w:t>
      </w:r>
      <w:proofErr w:type="gramStart"/>
      <w:r>
        <w:rPr>
          <w:color w:val="auto"/>
          <w:w w:val="100"/>
        </w:rPr>
        <w:t>по  специальности</w:t>
      </w:r>
      <w:proofErr w:type="gramEnd"/>
      <w:r>
        <w:rPr>
          <w:color w:val="auto"/>
          <w:w w:val="100"/>
        </w:rPr>
        <w:t xml:space="preserve"> среднего профессионального образования, утвержденного приказом Министерства образования и науки Российской Федерации №25 от  11 января 2018г., зарегистрированного Министерством юстиции  (рег. № 49884 от 5 февраля 2018г.),</w:t>
      </w:r>
      <w:r>
        <w:rPr>
          <w:color w:val="auto"/>
        </w:rPr>
        <w:t xml:space="preserve"> </w:t>
      </w:r>
      <w:r>
        <w:t>08.02.05 Строительство и эксплуатация автомобильных дорог и аэродромов</w:t>
      </w:r>
      <w:r>
        <w:rPr>
          <w:color w:val="auto"/>
        </w:rPr>
        <w:t>;</w:t>
      </w:r>
    </w:p>
    <w:p w14:paraId="032BE807" w14:textId="77777777" w:rsidR="00051638" w:rsidRDefault="00B067DA">
      <w:pPr>
        <w:spacing w:line="276" w:lineRule="auto"/>
        <w:ind w:right="-2" w:firstLine="709"/>
        <w:jc w:val="both"/>
        <w:rPr>
          <w:color w:val="auto"/>
        </w:rPr>
      </w:pPr>
      <w:r>
        <w:rPr>
          <w:color w:val="auto"/>
          <w:w w:val="100"/>
        </w:rPr>
        <w:t xml:space="preserve">Федерального государственного образовательного стандарта </w:t>
      </w:r>
      <w:proofErr w:type="gramStart"/>
      <w:r>
        <w:rPr>
          <w:color w:val="auto"/>
          <w:w w:val="100"/>
        </w:rPr>
        <w:t>по  специальности</w:t>
      </w:r>
      <w:proofErr w:type="gramEnd"/>
      <w:r>
        <w:rPr>
          <w:color w:val="auto"/>
          <w:w w:val="100"/>
        </w:rPr>
        <w:t xml:space="preserve"> среднего профессионального образования, утвержденного приказом Министерства образования и науки Российской Федерации №801 от  28 июля 2014г., зарегистрированного Министерством юстиции  (рег. № 33619 от 18 августа 2014г.)</w:t>
      </w:r>
      <w:r>
        <w:rPr>
          <w:color w:val="auto"/>
        </w:rPr>
        <w:t xml:space="preserve"> </w:t>
      </w:r>
      <w:r>
        <w:t>08.02.05 Строительство и эксплуатация автомобильных дорог и аэродромов</w:t>
      </w:r>
      <w:r>
        <w:rPr>
          <w:color w:val="auto"/>
        </w:rPr>
        <w:t>;</w:t>
      </w:r>
    </w:p>
    <w:p w14:paraId="4670FD9B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>
        <w:rPr>
          <w:color w:val="auto"/>
          <w:w w:val="100"/>
        </w:rPr>
        <w:t>ред.т</w:t>
      </w:r>
      <w:proofErr w:type="gramEnd"/>
      <w:r>
        <w:rPr>
          <w:color w:val="auto"/>
          <w:w w:val="100"/>
        </w:rPr>
        <w:t>15 декабря 2017 г.);</w:t>
      </w:r>
    </w:p>
    <w:p w14:paraId="77BDEB77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приказа Министерства образования и науки Российской Федерации от 17 </w:t>
      </w:r>
      <w:proofErr w:type="gramStart"/>
      <w:r>
        <w:rPr>
          <w:color w:val="auto"/>
          <w:w w:val="100"/>
        </w:rPr>
        <w:t>мая  2012</w:t>
      </w:r>
      <w:proofErr w:type="gramEnd"/>
      <w:r>
        <w:rPr>
          <w:color w:val="auto"/>
          <w:w w:val="100"/>
        </w:rPr>
        <w:t xml:space="preserve"> г. №413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4AE01438" w14:textId="77777777" w:rsidR="008E5FFD" w:rsidRPr="008E5FFD" w:rsidRDefault="00B067DA" w:rsidP="008E5FFD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color w:val="auto"/>
          <w:w w:val="100"/>
        </w:rPr>
        <w:t xml:space="preserve"> </w:t>
      </w:r>
      <w:r w:rsidR="008E5FFD" w:rsidRPr="008E5FFD">
        <w:rPr>
          <w:rFonts w:ascii="Times New Roman" w:hAnsi="Times New Roman" w:cs="Times New Roman"/>
          <w:color w:val="auto"/>
          <w:sz w:val="28"/>
          <w:szCs w:val="28"/>
        </w:rPr>
        <w:t>Приказ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</w:p>
    <w:p w14:paraId="15C837E3" w14:textId="11747333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 (ред.17 ноября 2017г.);</w:t>
      </w:r>
    </w:p>
    <w:p w14:paraId="3D14C9CB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приказа Министерства образования и науки Российской Федерации от 25 октября 2013 г. №1186 «Порядок заполнения, учета и выдачи дипломов о среднем профессиональном образовании и их дубликатов» (ред.31 августа 2016 г.);</w:t>
      </w:r>
    </w:p>
    <w:p w14:paraId="618E51C7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Письма Министерства образования и науки Российской Федерации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proofErr w:type="spellStart"/>
      <w:r>
        <w:rPr>
          <w:color w:val="auto"/>
          <w:w w:val="100"/>
        </w:rPr>
        <w:t>образовательныхстандартов</w:t>
      </w:r>
      <w:proofErr w:type="spellEnd"/>
      <w:r>
        <w:rPr>
          <w:color w:val="auto"/>
          <w:w w:val="100"/>
        </w:rPr>
        <w:t xml:space="preserve"> и получаемой профессии или специальности среднего профессионального образования»;</w:t>
      </w:r>
    </w:p>
    <w:p w14:paraId="2BE421C0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lastRenderedPageBreak/>
        <w:t>Письма Министерства образования и науки Российской Федерации от 20 июня 2017 г. №ТС-194/08 «Об организации изучения учебного предмета «Астрономия»»;</w:t>
      </w:r>
    </w:p>
    <w:p w14:paraId="69EF9026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Примерных программ общеобразовательных учебных дисциплин.</w:t>
      </w:r>
    </w:p>
    <w:p w14:paraId="2679F3FF" w14:textId="77777777" w:rsidR="00051638" w:rsidRDefault="00051638">
      <w:pPr>
        <w:spacing w:line="276" w:lineRule="auto"/>
        <w:ind w:right="-2" w:firstLine="709"/>
        <w:jc w:val="both"/>
        <w:rPr>
          <w:color w:val="auto"/>
        </w:rPr>
      </w:pPr>
    </w:p>
    <w:p w14:paraId="2F925095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/>
          <w:bCs/>
        </w:rPr>
        <w:t>Организация учебного процесса</w:t>
      </w:r>
      <w:r>
        <w:rPr>
          <w:bCs/>
        </w:rPr>
        <w:t>.</w:t>
      </w:r>
    </w:p>
    <w:p w14:paraId="1B2A40E5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Начало учебных занятий – 1 сентября, окончание – в соответствие с календарным учебным графиком.</w:t>
      </w:r>
    </w:p>
    <w:p w14:paraId="3F083FB9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Продолжительность учебной недели – шестидневная согласно Уставу ПОО.</w:t>
      </w:r>
    </w:p>
    <w:p w14:paraId="3A816E54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Продолжительность учебных занятий – 45 минут, учебные занятия сгруппированы парами.</w:t>
      </w:r>
    </w:p>
    <w:p w14:paraId="1272695B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Объем недельной образовательной нагрузки обучающихся составляет 36 академических часов и включает все виды работы во взаимодействии с преподавателем.</w:t>
      </w:r>
    </w:p>
    <w:p w14:paraId="4A407D8F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Суммарный объем образовательной программы составляет 5940 часов на базе основного общего образования, включая получение среднего общего образования.</w:t>
      </w:r>
    </w:p>
    <w:p w14:paraId="271DA4F4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</w:rPr>
        <w:t>Обязательная часть общего гуманитарного и социально-экономического циклов предусматривает изучение следующих дисциплин: «</w:t>
      </w:r>
      <w:r>
        <w:rPr>
          <w:color w:val="auto"/>
          <w:w w:val="100"/>
        </w:rPr>
        <w:t xml:space="preserve">Основы философии», «История», «Психология общения», «Иностранный язык в профессиональной деятельности», «Физическая культура». Общий объем дисциплины «Физическая культура» составляет: 1 курс 117 часов, 2-4 курсы 168 часов. </w:t>
      </w:r>
    </w:p>
    <w:p w14:paraId="374DDB7D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 Особый порядок отражается в рабочей программе по дисциплине «Физическая </w:t>
      </w:r>
      <w:proofErr w:type="gramStart"/>
      <w:r>
        <w:rPr>
          <w:color w:val="auto"/>
          <w:w w:val="100"/>
        </w:rPr>
        <w:t>культура»*</w:t>
      </w:r>
      <w:proofErr w:type="gramEnd"/>
      <w:r>
        <w:rPr>
          <w:color w:val="auto"/>
          <w:w w:val="100"/>
        </w:rPr>
        <w:t xml:space="preserve">*. </w:t>
      </w:r>
    </w:p>
    <w:p w14:paraId="40EA22C0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Дисциплина «Безопасность жизнедеятельности» изучается в объеме 68 час. </w:t>
      </w:r>
    </w:p>
    <w:p w14:paraId="7143FF81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color w:val="auto"/>
          <w:w w:val="100"/>
        </w:rPr>
        <w:t xml:space="preserve">Для коррекции нарушений развития и социальной адаптации обучающихся инвалидов и лиц с ограниченными возможностями здоровья рабочей программой по дисциплине «Психология </w:t>
      </w:r>
      <w:proofErr w:type="gramStart"/>
      <w:r>
        <w:rPr>
          <w:color w:val="auto"/>
          <w:w w:val="100"/>
        </w:rPr>
        <w:t>общения»*</w:t>
      </w:r>
      <w:proofErr w:type="gramEnd"/>
      <w:r>
        <w:rPr>
          <w:color w:val="auto"/>
          <w:w w:val="100"/>
        </w:rPr>
        <w:t>* предусмотрены разделы «Профессиональное самоопределение, коммуникативный практикум и «Социальная адаптация и основы социально-правовых знаний».</w:t>
      </w:r>
    </w:p>
    <w:p w14:paraId="58ADFD4F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Общая продолжительность каникул составляет 11 недель в учебном году, в том числе 2 недели в зимний период, за исключением третьего года обучения, когда каникулы составляют 10 недель (в том числе 8 недель в летний период).</w:t>
      </w:r>
    </w:p>
    <w:p w14:paraId="25DBACDF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На промежуточную аттестацию учебным планом предусмотрено 8 недель.</w:t>
      </w:r>
    </w:p>
    <w:p w14:paraId="7783B36F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На учебные и производственную практики предусмотрено 28 недель (в том </w:t>
      </w:r>
      <w:proofErr w:type="gramStart"/>
      <w:r>
        <w:rPr>
          <w:bCs/>
          <w:color w:val="auto"/>
        </w:rPr>
        <w:t>числе  4</w:t>
      </w:r>
      <w:proofErr w:type="gramEnd"/>
      <w:r>
        <w:rPr>
          <w:bCs/>
          <w:color w:val="auto"/>
        </w:rPr>
        <w:t xml:space="preserve"> недели на производственную (преддипломную) практику).</w:t>
      </w:r>
    </w:p>
    <w:p w14:paraId="1287B405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выделен объем работы обучающихся во взаимодействии с преподавателем по видам учебных </w:t>
      </w:r>
      <w:r>
        <w:rPr>
          <w:bCs/>
          <w:color w:val="auto"/>
        </w:rPr>
        <w:lastRenderedPageBreak/>
        <w:t>занятий: урок, практическое занятие, лабораторное занятие, консультация, лекция, семинар, практики (в профессиональном цикле) и самостоятельной работы обучающихся.</w:t>
      </w:r>
    </w:p>
    <w:p w14:paraId="7B11DFAE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В учебные циклы включена промежуточная аттестация обучающихся, которая осуществляется в рамках освоения указанных циклов в соответствии с фондами оценочных средств, разработанными преподавателями, позволяющими оценить достижения запланированных по отдельным дисциплинам (модулям) и практикам результатов обучения.</w:t>
      </w:r>
    </w:p>
    <w:p w14:paraId="77BF1B6E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Профессиональные </w:t>
      </w:r>
      <w:proofErr w:type="gramStart"/>
      <w:r>
        <w:rPr>
          <w:bCs/>
        </w:rPr>
        <w:t>модули  состоят</w:t>
      </w:r>
      <w:proofErr w:type="gramEnd"/>
      <w:r>
        <w:rPr>
          <w:bCs/>
        </w:rPr>
        <w:t xml:space="preserve"> из междисциплинарных курсов  и практик. Каждый профессиональный модуль содержит не менее одного МДК.</w:t>
      </w:r>
    </w:p>
    <w:p w14:paraId="798C49A9" w14:textId="77777777" w:rsidR="00051638" w:rsidRDefault="00B067DA">
      <w:pPr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bCs/>
          <w:color w:val="auto"/>
        </w:rPr>
        <w:t xml:space="preserve">В профессиональный цикл входят следующие виды практик: учебная практика и производственная практика. </w:t>
      </w:r>
      <w:r>
        <w:rPr>
          <w:rFonts w:eastAsia="Arial"/>
          <w:color w:val="auto"/>
          <w:w w:val="100"/>
          <w:lang w:eastAsia="ar-SA"/>
        </w:rPr>
        <w:t xml:space="preserve">Производственная практика по специальности включает практику по профилю специальности и преддипломную практику. </w:t>
      </w:r>
    </w:p>
    <w:p w14:paraId="15F2DE98" w14:textId="77777777" w:rsidR="00051638" w:rsidRDefault="00B067DA">
      <w:pPr>
        <w:spacing w:line="276" w:lineRule="auto"/>
        <w:ind w:right="-2" w:firstLine="709"/>
        <w:jc w:val="both"/>
      </w:pPr>
      <w:r>
        <w:rPr>
          <w:bCs/>
        </w:rPr>
        <w:t xml:space="preserve">В рамках реализации ФГОС по специальности предусмотрен профессиональный модуль 05 </w:t>
      </w:r>
      <w:r>
        <w:t xml:space="preserve">Выполнение работ по одной или нескольким профессиям рабочих, должностям служащих: дорожный рабочий, лаборант </w:t>
      </w:r>
      <w:r>
        <w:rPr>
          <w:color w:val="auto"/>
        </w:rPr>
        <w:t>по физико-механическим испытаниям, замерщик на топографо-геодезических и маркшейдерских работах (по выбору обучающихся</w:t>
      </w:r>
      <w:r>
        <w:rPr>
          <w:b/>
          <w:color w:val="auto"/>
          <w:sz w:val="20"/>
          <w:szCs w:val="20"/>
        </w:rPr>
        <w:t>)</w:t>
      </w:r>
      <w:r>
        <w:t>.</w:t>
      </w:r>
    </w:p>
    <w:p w14:paraId="21522CFC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rFonts w:eastAsia="Arial"/>
          <w:color w:val="auto"/>
          <w:w w:val="100"/>
          <w:lang w:eastAsia="ar-SA"/>
        </w:rPr>
        <w:t xml:space="preserve">   </w:t>
      </w:r>
      <w:r>
        <w:rPr>
          <w:bCs/>
          <w:color w:val="auto"/>
        </w:rPr>
        <w:t>Учебные практики проводятся концентрировано и реализуются в один период.</w:t>
      </w:r>
    </w:p>
    <w:p w14:paraId="68948920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Производственная практика проводится концентрировано при освоении обучающимися профессиональных компетенций в рамках профессиональных модулей и реализуется в один период.</w:t>
      </w:r>
    </w:p>
    <w:p w14:paraId="255D78B4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>По итогам завершения практик студент обязан предоставить отчет и производственную характеристику.</w:t>
      </w:r>
    </w:p>
    <w:p w14:paraId="0DEC5055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В учебном плане в профессиональном цикле звездочкой (*) отображены часы с </w:t>
      </w:r>
      <w:r>
        <w:rPr>
          <w:bCs/>
          <w:color w:val="auto"/>
        </w:rPr>
        <w:t>учетом производственных практик.</w:t>
      </w:r>
      <w:r>
        <w:rPr>
          <w:bCs/>
        </w:rPr>
        <w:t xml:space="preserve"> </w:t>
      </w:r>
    </w:p>
    <w:p w14:paraId="3DD29689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Проведение преддипломной практики ориентировано на проверку готовности выпускника к самостоятельной трудовой деятельности и подготовку к выполнению выпускной квалификационной, а также на апробацию основных положений дипломной работы (дипломного проекта). </w:t>
      </w:r>
    </w:p>
    <w:p w14:paraId="52E5CE73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Преддипломная практика является обязательной для всех обучающихся, планируется непрерывно после освоения учебной практики и производственной практики (по профилю специальности) и проводится в период между временем проведения последней сессии и временем, отведенным на государственную итоговую аттестацию. </w:t>
      </w:r>
    </w:p>
    <w:p w14:paraId="552DF2F5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Длительность проведения преддипломной практики, планируемой при построении образовательного процесса, не превышает 144 часа (Письмо Министерства образования и науки Российской Федерации от 20 июля 2015 года № 06-846 «О направлении методических рекомендаций»)</w:t>
      </w:r>
    </w:p>
    <w:p w14:paraId="5ECE9165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>Самостоятельная учебная работа предусмотрена:</w:t>
      </w:r>
    </w:p>
    <w:p w14:paraId="35ACBB37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lastRenderedPageBreak/>
        <w:t xml:space="preserve"> из расчета не менее 5% от н</w:t>
      </w:r>
      <w:r>
        <w:rPr>
          <w:color w:val="auto"/>
          <w:w w:val="100"/>
        </w:rPr>
        <w:t xml:space="preserve">агрузки на теоретическое обучение по дисциплинам ОГСЭ и ЕН, но не мене 2 часов,  </w:t>
      </w:r>
    </w:p>
    <w:p w14:paraId="3E96F98F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по дисциплинам общепрофессионального цикла и МДК </w:t>
      </w:r>
      <w:r>
        <w:rPr>
          <w:bCs/>
          <w:color w:val="auto"/>
          <w:w w:val="100"/>
        </w:rPr>
        <w:t>из расчета не менее 5% от н</w:t>
      </w:r>
      <w:r>
        <w:rPr>
          <w:color w:val="auto"/>
          <w:w w:val="100"/>
        </w:rPr>
        <w:t xml:space="preserve">агрузки на теоретическое обучение, но не менее 4 часов для подготовки исследовательских работ и др. </w:t>
      </w:r>
    </w:p>
    <w:p w14:paraId="40F0AEDA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color w:val="auto"/>
          <w:w w:val="100"/>
        </w:rPr>
        <w:t>Самостоятельная работа по ПМ 05 не предусмотрена.</w:t>
      </w:r>
    </w:p>
    <w:p w14:paraId="6C70BB1B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       Лабораторные и практические занятия по дисциплинам и МДК проводятся по подгруппам, если в подгруппе не менее 8 человек:</w:t>
      </w:r>
    </w:p>
    <w:p w14:paraId="3BC6F9D0" w14:textId="77777777" w:rsidR="00051638" w:rsidRDefault="00B067DA">
      <w:pPr>
        <w:spacing w:line="276" w:lineRule="auto"/>
        <w:ind w:right="-2" w:firstLine="709"/>
        <w:jc w:val="both"/>
        <w:rPr>
          <w:b/>
          <w:bCs/>
        </w:rPr>
      </w:pPr>
      <w:r>
        <w:rPr>
          <w:b/>
          <w:bCs/>
        </w:rPr>
        <w:t>ОГСЭ</w:t>
      </w:r>
    </w:p>
    <w:p w14:paraId="5B6A75E8" w14:textId="77777777" w:rsidR="00051638" w:rsidRDefault="00B067DA">
      <w:pPr>
        <w:numPr>
          <w:ilvl w:val="0"/>
          <w:numId w:val="1"/>
        </w:numPr>
        <w:spacing w:line="276" w:lineRule="auto"/>
        <w:ind w:left="0" w:right="-2" w:firstLine="709"/>
        <w:jc w:val="both"/>
        <w:rPr>
          <w:bCs/>
        </w:rPr>
      </w:pPr>
      <w:r>
        <w:rPr>
          <w:bCs/>
        </w:rPr>
        <w:t>Иностранный язык в профессиональной деятельности</w:t>
      </w:r>
    </w:p>
    <w:p w14:paraId="1E3A1ADA" w14:textId="77777777" w:rsidR="00051638" w:rsidRDefault="00B067DA">
      <w:pPr>
        <w:numPr>
          <w:ilvl w:val="0"/>
          <w:numId w:val="1"/>
        </w:numPr>
        <w:spacing w:line="276" w:lineRule="auto"/>
        <w:ind w:left="0" w:right="-2" w:firstLine="709"/>
        <w:jc w:val="both"/>
        <w:rPr>
          <w:bCs/>
        </w:rPr>
      </w:pPr>
      <w:r>
        <w:rPr>
          <w:bCs/>
        </w:rPr>
        <w:t>Физическая культура</w:t>
      </w:r>
    </w:p>
    <w:p w14:paraId="3624E14E" w14:textId="77777777" w:rsidR="00051638" w:rsidRDefault="00B067DA">
      <w:pPr>
        <w:spacing w:line="276" w:lineRule="auto"/>
        <w:ind w:right="-2" w:firstLine="709"/>
        <w:jc w:val="both"/>
        <w:rPr>
          <w:b/>
          <w:bCs/>
        </w:rPr>
      </w:pPr>
      <w:r>
        <w:rPr>
          <w:b/>
          <w:bCs/>
        </w:rPr>
        <w:t>ЕН</w:t>
      </w:r>
    </w:p>
    <w:p w14:paraId="3FE44B72" w14:textId="77777777" w:rsidR="00051638" w:rsidRDefault="00B067DA">
      <w:pPr>
        <w:numPr>
          <w:ilvl w:val="0"/>
          <w:numId w:val="1"/>
        </w:numPr>
        <w:spacing w:line="276" w:lineRule="auto"/>
        <w:ind w:left="0" w:right="-2" w:firstLine="709"/>
        <w:jc w:val="both"/>
        <w:rPr>
          <w:bCs/>
        </w:rPr>
      </w:pPr>
      <w:r>
        <w:rPr>
          <w:bCs/>
        </w:rPr>
        <w:t>Информатика</w:t>
      </w:r>
    </w:p>
    <w:p w14:paraId="342F33A6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Экологические основы природопользования</w:t>
      </w:r>
    </w:p>
    <w:p w14:paraId="11DD3BFA" w14:textId="77777777" w:rsidR="00051638" w:rsidRDefault="00051638">
      <w:pPr>
        <w:spacing w:line="276" w:lineRule="auto"/>
        <w:ind w:right="-2"/>
        <w:jc w:val="both"/>
        <w:rPr>
          <w:bCs/>
        </w:rPr>
      </w:pPr>
    </w:p>
    <w:p w14:paraId="6F52A309" w14:textId="77777777" w:rsidR="00051638" w:rsidRDefault="00B067DA">
      <w:pPr>
        <w:spacing w:line="276" w:lineRule="auto"/>
        <w:ind w:right="-2" w:firstLine="709"/>
        <w:jc w:val="both"/>
        <w:rPr>
          <w:b/>
          <w:bCs/>
        </w:rPr>
      </w:pPr>
      <w:r>
        <w:rPr>
          <w:b/>
          <w:bCs/>
        </w:rPr>
        <w:t>ОП, МДК</w:t>
      </w:r>
    </w:p>
    <w:p w14:paraId="50457978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Инженерная графика</w:t>
      </w:r>
    </w:p>
    <w:p w14:paraId="1451CB56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Техническая механика</w:t>
      </w:r>
    </w:p>
    <w:p w14:paraId="20F25472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 xml:space="preserve">Электротехника </w:t>
      </w:r>
      <w:proofErr w:type="gramStart"/>
      <w:r>
        <w:rPr>
          <w:bCs/>
        </w:rPr>
        <w:t>и  электроника</w:t>
      </w:r>
      <w:proofErr w:type="gramEnd"/>
    </w:p>
    <w:p w14:paraId="0B9E67B8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Материаловедение</w:t>
      </w:r>
    </w:p>
    <w:p w14:paraId="56FDAA33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Геология и грунтоведение</w:t>
      </w:r>
    </w:p>
    <w:p w14:paraId="5C7754BF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Геодезия</w:t>
      </w:r>
    </w:p>
    <w:p w14:paraId="68FB04A4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Участие в изыскании и проектировании автомобильных дорог и аэродромов;</w:t>
      </w:r>
    </w:p>
    <w:p w14:paraId="00EDFEF1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Участие в организации работ по строительству автомобильных дорог и аэродромов;</w:t>
      </w:r>
    </w:p>
    <w:p w14:paraId="455A2497" w14:textId="77777777" w:rsidR="00051638" w:rsidRDefault="00B067DA">
      <w:pPr>
        <w:numPr>
          <w:ilvl w:val="0"/>
          <w:numId w:val="1"/>
        </w:numPr>
        <w:ind w:hanging="759"/>
        <w:rPr>
          <w:bCs/>
        </w:rPr>
      </w:pPr>
      <w:r>
        <w:rPr>
          <w:bCs/>
        </w:rPr>
        <w:t>Учебные практики</w:t>
      </w:r>
    </w:p>
    <w:p w14:paraId="2E3A81CF" w14:textId="77777777" w:rsidR="00051638" w:rsidRDefault="00051638">
      <w:pPr>
        <w:spacing w:line="276" w:lineRule="auto"/>
        <w:ind w:left="709" w:right="-2"/>
        <w:jc w:val="both"/>
        <w:rPr>
          <w:bCs/>
        </w:rPr>
      </w:pPr>
    </w:p>
    <w:p w14:paraId="1592B60C" w14:textId="77777777" w:rsidR="00051638" w:rsidRDefault="00B067DA">
      <w:pPr>
        <w:spacing w:line="276" w:lineRule="auto"/>
        <w:ind w:right="-2" w:firstLine="709"/>
        <w:jc w:val="both"/>
        <w:rPr>
          <w:color w:val="FF0000"/>
          <w:w w:val="100"/>
        </w:rPr>
      </w:pPr>
      <w:r>
        <w:rPr>
          <w:bCs/>
          <w:color w:val="auto"/>
          <w:w w:val="100"/>
        </w:rPr>
        <w:t xml:space="preserve">Учебная нагрузка по лабораторным и практическим работам </w:t>
      </w:r>
      <w:proofErr w:type="gramStart"/>
      <w:r>
        <w:rPr>
          <w:bCs/>
          <w:color w:val="auto"/>
          <w:w w:val="100"/>
        </w:rPr>
        <w:t>по  дисциплинам</w:t>
      </w:r>
      <w:proofErr w:type="gramEnd"/>
      <w:r>
        <w:rPr>
          <w:bCs/>
          <w:color w:val="auto"/>
          <w:w w:val="100"/>
        </w:rPr>
        <w:t xml:space="preserve"> общеобразовательного цикла предусмотрена из расчета не менее 30% от н</w:t>
      </w:r>
      <w:r>
        <w:rPr>
          <w:color w:val="auto"/>
          <w:w w:val="100"/>
        </w:rPr>
        <w:t>агрузки на дисциплины (или от обязательных аудиторных учебных занятий), а по учебным дисциплинам по выбору образовательной организации из расчета не менее 50%.</w:t>
      </w:r>
    </w:p>
    <w:p w14:paraId="2F747C62" w14:textId="77777777" w:rsidR="0099606C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 xml:space="preserve">Учебная нагрузка по лабораторным и практическим работам </w:t>
      </w:r>
      <w:proofErr w:type="gramStart"/>
      <w:r>
        <w:rPr>
          <w:bCs/>
          <w:color w:val="auto"/>
          <w:w w:val="100"/>
        </w:rPr>
        <w:t>по  дисциплинам</w:t>
      </w:r>
      <w:proofErr w:type="gramEnd"/>
      <w:r>
        <w:rPr>
          <w:bCs/>
          <w:color w:val="auto"/>
          <w:w w:val="100"/>
        </w:rPr>
        <w:t xml:space="preserve"> ОГСЭ предусмотрена из расчета 20% и более, ЕН и ОП предусмотрена из расчета 50% и более, по МДК предусмотрена из расчета  30% и более от н</w:t>
      </w:r>
      <w:r>
        <w:rPr>
          <w:color w:val="auto"/>
          <w:w w:val="100"/>
        </w:rPr>
        <w:t>агрузки на МДК (или от обязательных аудиторных учебных занятий).</w:t>
      </w:r>
    </w:p>
    <w:p w14:paraId="22D48D5A" w14:textId="1C1459E5" w:rsidR="0099606C" w:rsidRDefault="0099606C" w:rsidP="0099606C">
      <w:pPr>
        <w:spacing w:line="276" w:lineRule="auto"/>
        <w:ind w:left="-142" w:right="-2" w:firstLine="709"/>
        <w:jc w:val="both"/>
      </w:pPr>
      <w:r>
        <w:t xml:space="preserve">Практическая подготовка предусмотрена: </w:t>
      </w:r>
    </w:p>
    <w:p w14:paraId="4F3F6FB0" w14:textId="713C475D" w:rsidR="0099606C" w:rsidRDefault="0099606C" w:rsidP="0099606C">
      <w:pPr>
        <w:pStyle w:val="afb"/>
        <w:numPr>
          <w:ilvl w:val="0"/>
          <w:numId w:val="5"/>
        </w:numPr>
        <w:suppressAutoHyphens/>
        <w:autoSpaceDN w:val="0"/>
        <w:spacing w:line="276" w:lineRule="auto"/>
        <w:ind w:right="-2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дисциплинам цикла ОПД 4%</w:t>
      </w:r>
    </w:p>
    <w:p w14:paraId="4FACA367" w14:textId="62E90E94" w:rsidR="0099606C" w:rsidRDefault="0099606C" w:rsidP="0099606C">
      <w:pPr>
        <w:pStyle w:val="afb"/>
        <w:numPr>
          <w:ilvl w:val="0"/>
          <w:numId w:val="5"/>
        </w:numPr>
        <w:suppressAutoHyphens/>
        <w:autoSpaceDN w:val="0"/>
        <w:spacing w:line="276" w:lineRule="auto"/>
        <w:ind w:right="-2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ПМ (вместе с практикой) 44%</w:t>
      </w:r>
    </w:p>
    <w:p w14:paraId="385EA7A7" w14:textId="6BAB8E06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</w:t>
      </w:r>
    </w:p>
    <w:p w14:paraId="22527B79" w14:textId="77777777" w:rsidR="00051638" w:rsidRDefault="00B067DA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4.1. Общеобразовательный цикл</w:t>
      </w:r>
    </w:p>
    <w:p w14:paraId="5157A793" w14:textId="77777777" w:rsidR="00051638" w:rsidRDefault="00B067DA">
      <w:pPr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bCs/>
          <w:color w:val="auto"/>
          <w:w w:val="100"/>
        </w:rPr>
        <w:t>Общеобразовательный цикл дисциплин (</w:t>
      </w:r>
      <w:proofErr w:type="gramStart"/>
      <w:r>
        <w:rPr>
          <w:bCs/>
          <w:color w:val="auto"/>
          <w:w w:val="100"/>
        </w:rPr>
        <w:t>ООД)  основной</w:t>
      </w:r>
      <w:proofErr w:type="gramEnd"/>
      <w:r>
        <w:rPr>
          <w:bCs/>
          <w:color w:val="auto"/>
          <w:w w:val="100"/>
        </w:rPr>
        <w:t xml:space="preserve"> профессиональной образовательной программы сформирован в соответствии с </w:t>
      </w:r>
      <w:r>
        <w:rPr>
          <w:color w:val="auto"/>
          <w:w w:val="100"/>
        </w:rPr>
        <w:t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14:paraId="2AC48B58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Перечень общеобразовательных учебных дисциплин и объем нагрузки по ним определен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специальности среднего профессионального образования (письмо Министерства образования и науки Российской Федерации от 17 марта 2015 г. № 06-259) с уточнениями, одобренными Научно-методическим советом Центра профессионального образования и систем квалификаций ФГАУ «ФИРО» (Протокол №3 от 25 мая 2017г.). </w:t>
      </w:r>
    </w:p>
    <w:p w14:paraId="512279BF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rFonts w:eastAsia="Arial"/>
          <w:color w:val="auto"/>
          <w:w w:val="100"/>
          <w:lang w:eastAsia="ar-SA"/>
        </w:rPr>
        <w:t xml:space="preserve">Общий объем образовательной программы, реализуемой на базе </w:t>
      </w:r>
      <w:proofErr w:type="gramStart"/>
      <w:r>
        <w:rPr>
          <w:rFonts w:eastAsia="Arial"/>
          <w:color w:val="auto"/>
          <w:w w:val="100"/>
          <w:lang w:eastAsia="ar-SA"/>
        </w:rPr>
        <w:t>основного общего образования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составляет 1476 часов и включает промежуточную аттестацию.</w:t>
      </w:r>
      <w:r>
        <w:rPr>
          <w:rFonts w:eastAsia="Arial"/>
          <w:color w:val="FF0000"/>
          <w:w w:val="100"/>
          <w:lang w:eastAsia="ar-SA"/>
        </w:rPr>
        <w:t xml:space="preserve"> </w:t>
      </w:r>
      <w:r>
        <w:rPr>
          <w:rFonts w:eastAsia="Arial"/>
          <w:color w:val="auto"/>
          <w:w w:val="100"/>
          <w:lang w:eastAsia="ar-SA"/>
        </w:rPr>
        <w:t xml:space="preserve">В соответствии с календарным учебным графиком изучение </w:t>
      </w:r>
      <w:r>
        <w:rPr>
          <w:bCs/>
          <w:color w:val="auto"/>
          <w:w w:val="100"/>
        </w:rPr>
        <w:t>ООД осуществляется в течение первого года обучения, в связи с чем срок освоения ППССЗ увеличен на 52 недели из расчета: теоретическое обучение - 39 недель, каникулярное время - 11 недель. Самостоятельная работа в структуре общеобразовательного цикла не предусмотрена.</w:t>
      </w:r>
    </w:p>
    <w:p w14:paraId="32A578DE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Во втором семестре предусмотрены экзамены по учебным дисциплинам «Математика», «Физика», а также комплексный экзамен по дисциплинам «Русский язык» и «Литература».</w:t>
      </w:r>
    </w:p>
    <w:p w14:paraId="111AA662" w14:textId="77777777" w:rsidR="00051638" w:rsidRDefault="00B067DA">
      <w:pPr>
        <w:tabs>
          <w:tab w:val="left" w:pos="0"/>
        </w:tabs>
        <w:spacing w:line="276" w:lineRule="auto"/>
        <w:ind w:right="-2" w:firstLine="709"/>
        <w:jc w:val="both"/>
        <w:rPr>
          <w:color w:val="auto"/>
        </w:rPr>
      </w:pPr>
      <w:r>
        <w:rPr>
          <w:bCs/>
          <w:color w:val="auto"/>
        </w:rPr>
        <w:t xml:space="preserve">В общеобразовательном </w:t>
      </w:r>
      <w:proofErr w:type="gramStart"/>
      <w:r>
        <w:rPr>
          <w:bCs/>
          <w:color w:val="auto"/>
        </w:rPr>
        <w:t>цикле  звездочкой</w:t>
      </w:r>
      <w:proofErr w:type="gramEnd"/>
      <w:r>
        <w:rPr>
          <w:bCs/>
          <w:color w:val="auto"/>
        </w:rPr>
        <w:t xml:space="preserve"> отмечены дисциплины, по которым обучающийся должен в обязательном порядке выполнить один индивидуальный проект.</w:t>
      </w:r>
      <w:r>
        <w:rPr>
          <w:color w:val="auto"/>
        </w:rPr>
        <w:t xml:space="preserve"> Индивидуальный проект выполняется на основании Закона РФ № 413 от 17.05.2012 года «Об утверждении федерального государственного образовательного стандарта среднего общего образования», Письма Департамента государственной политики в сфере подготовки рабочих кадров и ДПО № 06-259 от 17 марта 2015 года. </w:t>
      </w:r>
    </w:p>
    <w:p w14:paraId="466DA6E3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   Часы для выполнения индивидуального проекта выделяются из времени, предусмотренного для теоретического обучения по дисциплине. </w:t>
      </w:r>
    </w:p>
    <w:p w14:paraId="77A82F86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Индивидуальный проект разрабатывается в соответствии с Положением об индивидуальном проекте.</w:t>
      </w:r>
    </w:p>
    <w:p w14:paraId="0A341873" w14:textId="77777777" w:rsidR="00051638" w:rsidRDefault="00B067DA">
      <w:pPr>
        <w:spacing w:line="276" w:lineRule="auto"/>
        <w:ind w:right="-2" w:firstLine="709"/>
        <w:jc w:val="both"/>
        <w:rPr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4.2. Формирование вариативной части ОПОП</w:t>
      </w:r>
    </w:p>
    <w:p w14:paraId="0B9AB57E" w14:textId="77777777" w:rsidR="00051638" w:rsidRDefault="00B067DA">
      <w:pPr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Формирование вариативной части сориентировано на углубление подготовки обучающегося в рамках получаемой квалификации, а также получения дополнительных умений, необходимых для обеспечения конкурентоспособности выпускника в соответствии с запросами регионального рынка труда. В связи с этим введены: дисциплины </w:t>
      </w:r>
      <w:r>
        <w:rPr>
          <w:color w:val="auto"/>
        </w:rPr>
        <w:t xml:space="preserve">Правила дорожного движения, Сметы и междисциплинарные курсы </w:t>
      </w:r>
      <w:r>
        <w:t>Обеспечение безопасности дорожного движения, Реконструкция автомобильных дорог</w:t>
      </w:r>
      <w:r>
        <w:rPr>
          <w:color w:val="auto"/>
        </w:rPr>
        <w:t xml:space="preserve">, </w:t>
      </w:r>
      <w:r>
        <w:t>Эксплуатация мостов</w:t>
      </w:r>
      <w:r>
        <w:rPr>
          <w:color w:val="auto"/>
        </w:rPr>
        <w:t xml:space="preserve">, а также увеличено временя, </w:t>
      </w:r>
      <w:r>
        <w:rPr>
          <w:rFonts w:eastAsia="Arial"/>
          <w:color w:val="auto"/>
          <w:w w:val="100"/>
          <w:lang w:eastAsia="ar-SA"/>
        </w:rPr>
        <w:t>необходимое на реализацию учебных дисциплин и профессиональных модулей (междисциплинарных курсов и практик) обязательной части.</w:t>
      </w:r>
    </w:p>
    <w:p w14:paraId="493161B7" w14:textId="77777777" w:rsidR="00051638" w:rsidRDefault="00B067DA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Распределение обязательной и вариативной части программы</w:t>
      </w:r>
    </w:p>
    <w:tbl>
      <w:tblPr>
        <w:tblStyle w:val="afd"/>
        <w:tblW w:w="9853" w:type="dxa"/>
        <w:tblLook w:val="04A0" w:firstRow="1" w:lastRow="0" w:firstColumn="1" w:lastColumn="0" w:noHBand="0" w:noVBand="1"/>
      </w:tblPr>
      <w:tblGrid>
        <w:gridCol w:w="2373"/>
        <w:gridCol w:w="3258"/>
        <w:gridCol w:w="4222"/>
      </w:tblGrid>
      <w:tr w:rsidR="00051638" w14:paraId="19703068" w14:textId="77777777">
        <w:tc>
          <w:tcPr>
            <w:tcW w:w="2373" w:type="dxa"/>
            <w:shd w:val="clear" w:color="auto" w:fill="auto"/>
          </w:tcPr>
          <w:p w14:paraId="067E7324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Учебный цикл</w:t>
            </w:r>
          </w:p>
        </w:tc>
        <w:tc>
          <w:tcPr>
            <w:tcW w:w="3258" w:type="dxa"/>
            <w:shd w:val="clear" w:color="auto" w:fill="auto"/>
          </w:tcPr>
          <w:p w14:paraId="3C13CE65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Инвариантная часть, час.</w:t>
            </w:r>
          </w:p>
        </w:tc>
        <w:tc>
          <w:tcPr>
            <w:tcW w:w="4222" w:type="dxa"/>
            <w:shd w:val="clear" w:color="auto" w:fill="auto"/>
          </w:tcPr>
          <w:p w14:paraId="5EE1D9DF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Вариативная часть, час.</w:t>
            </w:r>
          </w:p>
        </w:tc>
      </w:tr>
      <w:tr w:rsidR="00051638" w14:paraId="26157A72" w14:textId="77777777">
        <w:tc>
          <w:tcPr>
            <w:tcW w:w="2373" w:type="dxa"/>
            <w:shd w:val="clear" w:color="auto" w:fill="auto"/>
          </w:tcPr>
          <w:p w14:paraId="7FFDCAF0" w14:textId="77777777" w:rsidR="00051638" w:rsidRDefault="00B067DA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ОГСЭ</w:t>
            </w:r>
          </w:p>
        </w:tc>
        <w:tc>
          <w:tcPr>
            <w:tcW w:w="3258" w:type="dxa"/>
            <w:shd w:val="clear" w:color="auto" w:fill="auto"/>
          </w:tcPr>
          <w:p w14:paraId="465F4C21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468</w:t>
            </w:r>
          </w:p>
        </w:tc>
        <w:tc>
          <w:tcPr>
            <w:tcW w:w="4222" w:type="dxa"/>
            <w:shd w:val="clear" w:color="auto" w:fill="auto"/>
          </w:tcPr>
          <w:p w14:paraId="50F85A0A" w14:textId="77777777" w:rsidR="00051638" w:rsidRDefault="00B067DA">
            <w:pPr>
              <w:spacing w:line="276" w:lineRule="auto"/>
              <w:ind w:right="-2" w:firstLine="33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12</w:t>
            </w:r>
          </w:p>
          <w:p w14:paraId="62A3197B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на дисциплины)</w:t>
            </w:r>
          </w:p>
        </w:tc>
      </w:tr>
      <w:tr w:rsidR="00051638" w14:paraId="1116D3F3" w14:textId="77777777">
        <w:tc>
          <w:tcPr>
            <w:tcW w:w="2373" w:type="dxa"/>
            <w:shd w:val="clear" w:color="auto" w:fill="auto"/>
          </w:tcPr>
          <w:p w14:paraId="21073D6F" w14:textId="77777777" w:rsidR="00051638" w:rsidRDefault="00B067DA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ЕН</w:t>
            </w:r>
          </w:p>
        </w:tc>
        <w:tc>
          <w:tcPr>
            <w:tcW w:w="3258" w:type="dxa"/>
            <w:shd w:val="clear" w:color="auto" w:fill="auto"/>
          </w:tcPr>
          <w:p w14:paraId="2DCC92E2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144</w:t>
            </w:r>
          </w:p>
        </w:tc>
        <w:tc>
          <w:tcPr>
            <w:tcW w:w="4222" w:type="dxa"/>
            <w:shd w:val="clear" w:color="auto" w:fill="auto"/>
          </w:tcPr>
          <w:p w14:paraId="1C2BAD7D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10</w:t>
            </w:r>
          </w:p>
          <w:p w14:paraId="52AB4F87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на дисциплины)</w:t>
            </w:r>
          </w:p>
        </w:tc>
      </w:tr>
      <w:tr w:rsidR="00051638" w14:paraId="302BED0A" w14:textId="77777777">
        <w:tc>
          <w:tcPr>
            <w:tcW w:w="2373" w:type="dxa"/>
            <w:shd w:val="clear" w:color="auto" w:fill="auto"/>
          </w:tcPr>
          <w:p w14:paraId="33CDC5F4" w14:textId="77777777" w:rsidR="00051638" w:rsidRDefault="00B067DA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ОП</w:t>
            </w:r>
          </w:p>
        </w:tc>
        <w:tc>
          <w:tcPr>
            <w:tcW w:w="3258" w:type="dxa"/>
            <w:shd w:val="clear" w:color="auto" w:fill="auto"/>
          </w:tcPr>
          <w:p w14:paraId="782FEFB6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612</w:t>
            </w:r>
          </w:p>
        </w:tc>
        <w:tc>
          <w:tcPr>
            <w:tcW w:w="4222" w:type="dxa"/>
            <w:shd w:val="clear" w:color="auto" w:fill="auto"/>
          </w:tcPr>
          <w:p w14:paraId="620C23A8" w14:textId="2D89313F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25</w:t>
            </w:r>
            <w:r w:rsidR="00EF42C7">
              <w:rPr>
                <w:b/>
                <w:bCs/>
                <w:color w:val="auto"/>
                <w:w w:val="100"/>
              </w:rPr>
              <w:t>1</w:t>
            </w:r>
          </w:p>
          <w:p w14:paraId="06C0DEB1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на дисциплины и введение новых дисциплин, консультации, промежуточную аттестацию и др.)</w:t>
            </w:r>
          </w:p>
        </w:tc>
      </w:tr>
      <w:tr w:rsidR="00051638" w14:paraId="5D4686AC" w14:textId="77777777">
        <w:tc>
          <w:tcPr>
            <w:tcW w:w="2373" w:type="dxa"/>
            <w:shd w:val="clear" w:color="auto" w:fill="auto"/>
          </w:tcPr>
          <w:p w14:paraId="20317014" w14:textId="77777777" w:rsidR="00051638" w:rsidRDefault="00B067DA">
            <w:pPr>
              <w:spacing w:line="276" w:lineRule="auto"/>
              <w:ind w:right="-2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ПЦ</w:t>
            </w:r>
          </w:p>
        </w:tc>
        <w:tc>
          <w:tcPr>
            <w:tcW w:w="3258" w:type="dxa"/>
            <w:shd w:val="clear" w:color="auto" w:fill="auto"/>
          </w:tcPr>
          <w:p w14:paraId="23A561C5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1728</w:t>
            </w:r>
          </w:p>
        </w:tc>
        <w:tc>
          <w:tcPr>
            <w:tcW w:w="4222" w:type="dxa"/>
            <w:shd w:val="clear" w:color="auto" w:fill="auto"/>
          </w:tcPr>
          <w:p w14:paraId="1AA48661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1021</w:t>
            </w:r>
          </w:p>
          <w:p w14:paraId="34C3F97A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(на увеличение объема часов по МДК и введение новых МДК, на УП, ПП, на консультации, промежуточную аттестацию и др.)</w:t>
            </w:r>
          </w:p>
        </w:tc>
      </w:tr>
      <w:tr w:rsidR="00051638" w14:paraId="7BDC4ADD" w14:textId="77777777">
        <w:tc>
          <w:tcPr>
            <w:tcW w:w="5631" w:type="dxa"/>
            <w:gridSpan w:val="2"/>
            <w:shd w:val="clear" w:color="auto" w:fill="auto"/>
          </w:tcPr>
          <w:p w14:paraId="75A96E04" w14:textId="77777777" w:rsidR="00051638" w:rsidRDefault="00B067DA">
            <w:pPr>
              <w:spacing w:line="276" w:lineRule="auto"/>
              <w:ind w:right="-2" w:firstLine="709"/>
              <w:jc w:val="both"/>
              <w:rPr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Всего ОЦ, ОГСЭ, ЕН, ОП, ПЦ</w:t>
            </w:r>
          </w:p>
        </w:tc>
        <w:tc>
          <w:tcPr>
            <w:tcW w:w="4222" w:type="dxa"/>
            <w:shd w:val="clear" w:color="auto" w:fill="auto"/>
          </w:tcPr>
          <w:p w14:paraId="7FEE811E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 xml:space="preserve">1296 </w:t>
            </w:r>
          </w:p>
        </w:tc>
      </w:tr>
    </w:tbl>
    <w:p w14:paraId="4D3100F0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 </w:t>
      </w:r>
    </w:p>
    <w:p w14:paraId="6BFDCC61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>4.3. Формы проведения консультаций</w:t>
      </w:r>
    </w:p>
    <w:p w14:paraId="0296933D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Консультации в рамках учебных дисциплин (междисциплинарных курсов) выделены из объема </w:t>
      </w:r>
      <w:proofErr w:type="gramStart"/>
      <w:r>
        <w:rPr>
          <w:color w:val="auto"/>
          <w:w w:val="100"/>
        </w:rPr>
        <w:t>нагрузки</w:t>
      </w:r>
      <w:proofErr w:type="gramEnd"/>
      <w:r>
        <w:rPr>
          <w:color w:val="auto"/>
          <w:w w:val="100"/>
        </w:rPr>
        <w:t xml:space="preserve"> отведенного на дисциплину (МДК). </w:t>
      </w:r>
    </w:p>
    <w:p w14:paraId="659B3126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Консультации для обучающихся предусмотрены по дисциплинам, где в качестве промежуточной аттестации планируется проведение экзамена или зачета/дифференцированного зачета. </w:t>
      </w:r>
    </w:p>
    <w:p w14:paraId="0DB95C2C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lastRenderedPageBreak/>
        <w:t xml:space="preserve">Предусмотрены групповые, индивидуальные, письменные, устные </w:t>
      </w:r>
      <w:proofErr w:type="gramStart"/>
      <w:r>
        <w:rPr>
          <w:color w:val="auto"/>
          <w:w w:val="100"/>
        </w:rPr>
        <w:t>консультации  в</w:t>
      </w:r>
      <w:proofErr w:type="gramEnd"/>
      <w:r>
        <w:rPr>
          <w:color w:val="auto"/>
          <w:w w:val="100"/>
        </w:rPr>
        <w:t xml:space="preserve"> соответствии с Положением о консультациях. </w:t>
      </w:r>
    </w:p>
    <w:p w14:paraId="1B11B48A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    </w:t>
      </w:r>
    </w:p>
    <w:p w14:paraId="1147E096" w14:textId="77777777" w:rsidR="00051638" w:rsidRDefault="00B067DA">
      <w:pPr>
        <w:spacing w:line="276" w:lineRule="auto"/>
        <w:ind w:right="-2" w:firstLine="709"/>
        <w:jc w:val="both"/>
        <w:rPr>
          <w:b/>
          <w:color w:val="auto"/>
        </w:rPr>
      </w:pPr>
      <w:r>
        <w:rPr>
          <w:b/>
          <w:bCs/>
          <w:color w:val="auto"/>
        </w:rPr>
        <w:t>Распределение консультаций</w:t>
      </w:r>
    </w:p>
    <w:p w14:paraId="0D7F94CA" w14:textId="77777777" w:rsidR="00051638" w:rsidRDefault="00B067DA">
      <w:pPr>
        <w:spacing w:line="276" w:lineRule="auto"/>
        <w:ind w:right="-2"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1 курс</w:t>
      </w:r>
    </w:p>
    <w:tbl>
      <w:tblPr>
        <w:tblStyle w:val="afd"/>
        <w:tblW w:w="9923" w:type="dxa"/>
        <w:tblInd w:w="250" w:type="dxa"/>
        <w:tblLook w:val="04A0" w:firstRow="1" w:lastRow="0" w:firstColumn="1" w:lastColumn="0" w:noHBand="0" w:noVBand="1"/>
      </w:tblPr>
      <w:tblGrid>
        <w:gridCol w:w="3966"/>
        <w:gridCol w:w="3702"/>
        <w:gridCol w:w="2255"/>
      </w:tblGrid>
      <w:tr w:rsidR="00051638" w14:paraId="42D9B385" w14:textId="77777777">
        <w:tc>
          <w:tcPr>
            <w:tcW w:w="3966" w:type="dxa"/>
            <w:shd w:val="clear" w:color="auto" w:fill="auto"/>
          </w:tcPr>
          <w:p w14:paraId="727BC8FF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702" w:type="dxa"/>
            <w:shd w:val="clear" w:color="auto" w:fill="auto"/>
          </w:tcPr>
          <w:p w14:paraId="11DAC0A5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Консультации для промежуточной аттестации, </w:t>
            </w:r>
          </w:p>
          <w:p w14:paraId="101D43E6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  <w:tc>
          <w:tcPr>
            <w:tcW w:w="2255" w:type="dxa"/>
            <w:shd w:val="clear" w:color="auto" w:fill="auto"/>
          </w:tcPr>
          <w:p w14:paraId="4DC28CBF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Экзамены, </w:t>
            </w:r>
            <w:proofErr w:type="spellStart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дифзачеты</w:t>
            </w:r>
            <w:proofErr w:type="spellEnd"/>
          </w:p>
          <w:p w14:paraId="3B9E4C16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</w:tr>
      <w:tr w:rsidR="00051638" w14:paraId="7C37911C" w14:textId="77777777">
        <w:tc>
          <w:tcPr>
            <w:tcW w:w="3966" w:type="dxa"/>
            <w:shd w:val="clear" w:color="auto" w:fill="auto"/>
          </w:tcPr>
          <w:p w14:paraId="34C8D2C1" w14:textId="77777777" w:rsidR="00051638" w:rsidRDefault="00B067DA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Русский язык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1749FD00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7B9609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239039C2" w14:textId="77777777">
        <w:tc>
          <w:tcPr>
            <w:tcW w:w="3966" w:type="dxa"/>
            <w:shd w:val="clear" w:color="auto" w:fill="auto"/>
          </w:tcPr>
          <w:p w14:paraId="7AC6E810" w14:textId="77777777" w:rsidR="00051638" w:rsidRDefault="00B067DA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Химия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3BC1A89F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F6EAA84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051638" w14:paraId="21C47E6D" w14:textId="77777777">
        <w:tc>
          <w:tcPr>
            <w:tcW w:w="3966" w:type="dxa"/>
            <w:shd w:val="clear" w:color="auto" w:fill="auto"/>
          </w:tcPr>
          <w:p w14:paraId="6F049CF8" w14:textId="77777777" w:rsidR="00051638" w:rsidRDefault="00B067DA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Математика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1F06B99A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00B04D0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</w:tr>
      <w:tr w:rsidR="00051638" w14:paraId="030C3A84" w14:textId="77777777">
        <w:tc>
          <w:tcPr>
            <w:tcW w:w="3966" w:type="dxa"/>
            <w:shd w:val="clear" w:color="auto" w:fill="auto"/>
          </w:tcPr>
          <w:p w14:paraId="0A32CD6E" w14:textId="77777777" w:rsidR="00051638" w:rsidRDefault="00B067DA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Информатика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59FFA06B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EBA1033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051638" w14:paraId="029B4718" w14:textId="77777777">
        <w:tc>
          <w:tcPr>
            <w:tcW w:w="3966" w:type="dxa"/>
            <w:shd w:val="clear" w:color="auto" w:fill="auto"/>
          </w:tcPr>
          <w:p w14:paraId="072D8018" w14:textId="77777777" w:rsidR="00051638" w:rsidRDefault="00B067DA">
            <w:pPr>
              <w:jc w:val="both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Физика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7797DDA7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81F44B3" w14:textId="77777777" w:rsidR="00051638" w:rsidRDefault="00B067DA">
            <w:pPr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</w:tr>
      <w:tr w:rsidR="00051638" w14:paraId="3B38C74E" w14:textId="77777777">
        <w:tc>
          <w:tcPr>
            <w:tcW w:w="3966" w:type="dxa"/>
            <w:shd w:val="clear" w:color="auto" w:fill="auto"/>
          </w:tcPr>
          <w:p w14:paraId="1A0322D0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Всего</w:t>
            </w:r>
          </w:p>
        </w:tc>
        <w:tc>
          <w:tcPr>
            <w:tcW w:w="3702" w:type="dxa"/>
            <w:shd w:val="clear" w:color="auto" w:fill="auto"/>
          </w:tcPr>
          <w:p w14:paraId="055B36CC" w14:textId="77777777" w:rsidR="00051638" w:rsidRDefault="00B067D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32 час.</w:t>
            </w:r>
          </w:p>
        </w:tc>
        <w:tc>
          <w:tcPr>
            <w:tcW w:w="2255" w:type="dxa"/>
            <w:shd w:val="clear" w:color="auto" w:fill="auto"/>
          </w:tcPr>
          <w:p w14:paraId="1751E131" w14:textId="77777777" w:rsidR="00051638" w:rsidRDefault="00B067DA">
            <w:pPr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40 час.</w:t>
            </w:r>
          </w:p>
        </w:tc>
      </w:tr>
      <w:tr w:rsidR="00051638" w14:paraId="16658A5B" w14:textId="77777777">
        <w:tc>
          <w:tcPr>
            <w:tcW w:w="3966" w:type="dxa"/>
            <w:shd w:val="clear" w:color="auto" w:fill="auto"/>
          </w:tcPr>
          <w:p w14:paraId="0C42BF26" w14:textId="77777777" w:rsidR="00051638" w:rsidRDefault="00B067DA">
            <w:pPr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5957" w:type="dxa"/>
            <w:gridSpan w:val="2"/>
            <w:shd w:val="clear" w:color="auto" w:fill="auto"/>
          </w:tcPr>
          <w:p w14:paraId="77ABD70A" w14:textId="77777777" w:rsidR="00051638" w:rsidRDefault="00B067DA">
            <w:pPr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72 час.</w:t>
            </w:r>
          </w:p>
        </w:tc>
      </w:tr>
    </w:tbl>
    <w:p w14:paraId="507971F1" w14:textId="77777777" w:rsidR="00051638" w:rsidRDefault="00051638">
      <w:pPr>
        <w:spacing w:line="276" w:lineRule="auto"/>
        <w:ind w:right="-2"/>
        <w:jc w:val="both"/>
        <w:rPr>
          <w:color w:val="auto"/>
        </w:rPr>
      </w:pPr>
    </w:p>
    <w:p w14:paraId="5E14FCD2" w14:textId="77777777" w:rsidR="00051638" w:rsidRDefault="00051638">
      <w:pPr>
        <w:spacing w:line="276" w:lineRule="auto"/>
        <w:ind w:right="-2"/>
        <w:jc w:val="both"/>
        <w:rPr>
          <w:color w:val="auto"/>
        </w:rPr>
      </w:pPr>
    </w:p>
    <w:p w14:paraId="6633EF0F" w14:textId="77777777" w:rsidR="00051638" w:rsidRDefault="00B067DA">
      <w:pPr>
        <w:spacing w:line="276" w:lineRule="auto"/>
        <w:ind w:right="-2" w:firstLine="709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2-4 курсы</w:t>
      </w:r>
    </w:p>
    <w:tbl>
      <w:tblPr>
        <w:tblStyle w:val="afd"/>
        <w:tblW w:w="10065" w:type="dxa"/>
        <w:tblInd w:w="108" w:type="dxa"/>
        <w:tblLook w:val="04A0" w:firstRow="1" w:lastRow="0" w:firstColumn="1" w:lastColumn="0" w:noHBand="0" w:noVBand="1"/>
      </w:tblPr>
      <w:tblGrid>
        <w:gridCol w:w="6234"/>
        <w:gridCol w:w="2131"/>
        <w:gridCol w:w="10"/>
        <w:gridCol w:w="1690"/>
      </w:tblGrid>
      <w:tr w:rsidR="00051638" w14:paraId="2A217C94" w14:textId="77777777">
        <w:tc>
          <w:tcPr>
            <w:tcW w:w="6234" w:type="dxa"/>
            <w:shd w:val="clear" w:color="auto" w:fill="auto"/>
          </w:tcPr>
          <w:p w14:paraId="71670C6E" w14:textId="77777777" w:rsidR="00051638" w:rsidRDefault="00B067DA">
            <w:pPr>
              <w:spacing w:line="276" w:lineRule="auto"/>
              <w:ind w:right="-2" w:firstLine="34"/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41" w:type="dxa"/>
            <w:gridSpan w:val="2"/>
            <w:shd w:val="clear" w:color="auto" w:fill="auto"/>
          </w:tcPr>
          <w:p w14:paraId="1954CD14" w14:textId="77777777" w:rsidR="00051638" w:rsidRDefault="00B067DA">
            <w:pPr>
              <w:spacing w:line="276" w:lineRule="auto"/>
              <w:ind w:left="-118" w:right="-2" w:firstLine="14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Консультации,</w:t>
            </w:r>
          </w:p>
          <w:p w14:paraId="654C2825" w14:textId="77777777" w:rsidR="00051638" w:rsidRDefault="00B067DA">
            <w:pPr>
              <w:spacing w:line="276" w:lineRule="auto"/>
              <w:ind w:left="-118" w:right="-2" w:firstLine="141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час.</w:t>
            </w:r>
          </w:p>
        </w:tc>
        <w:tc>
          <w:tcPr>
            <w:tcW w:w="1690" w:type="dxa"/>
            <w:shd w:val="clear" w:color="auto" w:fill="auto"/>
          </w:tcPr>
          <w:p w14:paraId="467C504D" w14:textId="47BAF660" w:rsidR="00051638" w:rsidRDefault="00B067DA" w:rsidP="007D76FE">
            <w:pPr>
              <w:spacing w:line="276" w:lineRule="auto"/>
              <w:ind w:right="-2"/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Экзамены, час.</w:t>
            </w:r>
          </w:p>
        </w:tc>
      </w:tr>
      <w:tr w:rsidR="00051638" w14:paraId="2B47413A" w14:textId="77777777">
        <w:tc>
          <w:tcPr>
            <w:tcW w:w="6234" w:type="dxa"/>
            <w:shd w:val="clear" w:color="auto" w:fill="auto"/>
          </w:tcPr>
          <w:p w14:paraId="0D80607F" w14:textId="77777777" w:rsidR="00051638" w:rsidRDefault="00B067DA">
            <w:pPr>
              <w:tabs>
                <w:tab w:val="center" w:pos="4677"/>
                <w:tab w:val="right" w:pos="9355"/>
              </w:tabs>
            </w:pPr>
            <w:r>
              <w:t>Электротехника и электроника*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1029EFD" w14:textId="26A0B672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C9A01E4" w14:textId="2D03463D" w:rsidR="00051638" w:rsidRDefault="00B067DA">
            <w:pPr>
              <w:spacing w:line="276" w:lineRule="auto"/>
              <w:ind w:right="-2" w:firstLine="2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0ABA9188" w14:textId="77777777">
        <w:tc>
          <w:tcPr>
            <w:tcW w:w="6234" w:type="dxa"/>
            <w:shd w:val="clear" w:color="auto" w:fill="auto"/>
          </w:tcPr>
          <w:p w14:paraId="679E06CA" w14:textId="77777777" w:rsidR="00051638" w:rsidRDefault="00B067DA">
            <w:pPr>
              <w:spacing w:line="276" w:lineRule="auto"/>
              <w:ind w:right="-2" w:firstLine="34"/>
              <w:jc w:val="both"/>
            </w:pPr>
            <w:r>
              <w:rPr>
                <w:color w:val="auto"/>
              </w:rPr>
              <w:t>Охрана труда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477607B" w14:textId="3154754E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2BD1424" w14:textId="77777777" w:rsidR="00051638" w:rsidRDefault="00B067DA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051638" w14:paraId="54A9CA82" w14:textId="77777777">
        <w:tc>
          <w:tcPr>
            <w:tcW w:w="6234" w:type="dxa"/>
            <w:shd w:val="clear" w:color="auto" w:fill="auto"/>
          </w:tcPr>
          <w:p w14:paraId="326DC9D3" w14:textId="77777777" w:rsidR="00051638" w:rsidRDefault="00B067DA">
            <w:pPr>
              <w:spacing w:line="276" w:lineRule="auto"/>
              <w:ind w:right="-2" w:firstLine="34"/>
              <w:jc w:val="both"/>
              <w:rPr>
                <w:bCs/>
                <w:color w:val="auto"/>
                <w:w w:val="100"/>
              </w:rPr>
            </w:pPr>
            <w:r>
              <w:t>Экономика организации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8E47F11" w14:textId="651F41D1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0EB79BB" w14:textId="02130260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13436CCC" w14:textId="77777777">
        <w:tc>
          <w:tcPr>
            <w:tcW w:w="6234" w:type="dxa"/>
            <w:shd w:val="clear" w:color="auto" w:fill="auto"/>
          </w:tcPr>
          <w:p w14:paraId="10CAB353" w14:textId="77777777" w:rsidR="00051638" w:rsidRPr="007D76FE" w:rsidRDefault="00B067DA">
            <w:pPr>
              <w:spacing w:line="276" w:lineRule="auto"/>
              <w:ind w:right="-2" w:firstLine="34"/>
              <w:jc w:val="both"/>
              <w:rPr>
                <w:b/>
                <w:bCs/>
                <w:color w:val="auto"/>
                <w:w w:val="100"/>
              </w:rPr>
            </w:pPr>
            <w:r w:rsidRPr="007D76FE">
              <w:rPr>
                <w:b/>
                <w:bCs/>
                <w:color w:val="auto"/>
                <w:w w:val="100"/>
              </w:rPr>
              <w:t>ПМ.01</w:t>
            </w:r>
            <w:r w:rsidRPr="007D76FE">
              <w:rPr>
                <w:b/>
                <w:bCs/>
              </w:rPr>
              <w:t xml:space="preserve"> Проектирование конструктивных элементов автомобильных дорог и аэродромов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B4E1F50" w14:textId="38A35D63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F1427B1" w14:textId="07BC8187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  <w:r w:rsidR="00B067DA">
              <w:rPr>
                <w:color w:val="auto"/>
                <w:w w:val="100"/>
              </w:rPr>
              <w:t>2</w:t>
            </w:r>
          </w:p>
        </w:tc>
      </w:tr>
      <w:tr w:rsidR="00051638" w14:paraId="617FAAA5" w14:textId="77777777">
        <w:tc>
          <w:tcPr>
            <w:tcW w:w="6234" w:type="dxa"/>
            <w:shd w:val="clear" w:color="auto" w:fill="auto"/>
          </w:tcPr>
          <w:p w14:paraId="1CB18A21" w14:textId="77777777" w:rsidR="00051638" w:rsidRDefault="00B067DA">
            <w:pPr>
              <w:tabs>
                <w:tab w:val="center" w:pos="4677"/>
                <w:tab w:val="right" w:pos="9355"/>
              </w:tabs>
            </w:pPr>
            <w:r>
              <w:t>МДК 01.01 Геодезия*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20CDA6B" w14:textId="107D8BED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224312F" w14:textId="05BCD85B" w:rsidR="00051638" w:rsidRDefault="007D76FE">
            <w:pPr>
              <w:spacing w:line="276" w:lineRule="auto"/>
              <w:ind w:right="-2" w:firstLine="29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16</w:t>
            </w:r>
          </w:p>
        </w:tc>
      </w:tr>
      <w:tr w:rsidR="00051638" w14:paraId="397819F2" w14:textId="77777777">
        <w:tc>
          <w:tcPr>
            <w:tcW w:w="6234" w:type="dxa"/>
            <w:shd w:val="clear" w:color="auto" w:fill="auto"/>
          </w:tcPr>
          <w:p w14:paraId="79C25C39" w14:textId="77777777" w:rsidR="00051638" w:rsidRDefault="00B067DA">
            <w:pPr>
              <w:tabs>
                <w:tab w:val="center" w:pos="4677"/>
                <w:tab w:val="right" w:pos="9355"/>
              </w:tabs>
            </w:pPr>
            <w:r>
              <w:t>МДК 01.02 Геология и грунтоведение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058E035" w14:textId="6203079A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C9E2180" w14:textId="3AB451DC" w:rsidR="00051638" w:rsidRDefault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7D76FE" w14:paraId="729E0632" w14:textId="77777777">
        <w:tc>
          <w:tcPr>
            <w:tcW w:w="6234" w:type="dxa"/>
            <w:shd w:val="clear" w:color="auto" w:fill="auto"/>
          </w:tcPr>
          <w:p w14:paraId="4F8828B6" w14:textId="77777777" w:rsidR="007D76FE" w:rsidRDefault="007D76FE" w:rsidP="007D76FE">
            <w:pPr>
              <w:tabs>
                <w:tab w:val="center" w:pos="4677"/>
                <w:tab w:val="right" w:pos="9355"/>
              </w:tabs>
            </w:pPr>
            <w:r>
              <w:t>МДК 01.03 Изыскание и проектирование автомобильных дорог и аэродромов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58EB91E" w14:textId="21D3BB98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F60760F" w14:textId="259B07FA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260F1BE3" w14:textId="77777777">
        <w:tc>
          <w:tcPr>
            <w:tcW w:w="6234" w:type="dxa"/>
            <w:shd w:val="clear" w:color="auto" w:fill="auto"/>
          </w:tcPr>
          <w:p w14:paraId="244A8F19" w14:textId="77777777" w:rsidR="00051638" w:rsidRPr="007D76FE" w:rsidRDefault="00B067D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7D76FE">
              <w:rPr>
                <w:b/>
                <w:bCs/>
              </w:rPr>
              <w:t>ПМ. 02 Выполнение работ по производству дорожно-строительных материалов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B608494" w14:textId="3FD3E387" w:rsidR="00051638" w:rsidRDefault="004D4DBB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  <w:r w:rsidR="007D76FE">
              <w:rPr>
                <w:color w:val="auto"/>
                <w:w w:val="100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0CAFB15" w14:textId="571A8029" w:rsidR="00051638" w:rsidRDefault="004D4DBB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24</w:t>
            </w:r>
          </w:p>
        </w:tc>
      </w:tr>
      <w:tr w:rsidR="007D76FE" w14:paraId="2D9AE328" w14:textId="77777777">
        <w:tc>
          <w:tcPr>
            <w:tcW w:w="6234" w:type="dxa"/>
            <w:shd w:val="clear" w:color="auto" w:fill="auto"/>
          </w:tcPr>
          <w:p w14:paraId="2CADA357" w14:textId="77777777" w:rsidR="007D76FE" w:rsidRDefault="007D76FE" w:rsidP="007D76FE">
            <w:pPr>
              <w:tabs>
                <w:tab w:val="center" w:pos="4677"/>
                <w:tab w:val="right" w:pos="9355"/>
              </w:tabs>
            </w:pPr>
            <w:r>
              <w:t>МДК 02.02 Производственные предприятия дорожной отрасли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C600C36" w14:textId="22FA223B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BC131A9" w14:textId="244B2CD4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7D76FE" w14:paraId="4285A008" w14:textId="77777777">
        <w:tc>
          <w:tcPr>
            <w:tcW w:w="6234" w:type="dxa"/>
            <w:shd w:val="clear" w:color="auto" w:fill="auto"/>
          </w:tcPr>
          <w:p w14:paraId="2A09494E" w14:textId="77777777" w:rsidR="007D76FE" w:rsidRDefault="007D76FE" w:rsidP="007D76FE">
            <w:pPr>
              <w:tabs>
                <w:tab w:val="center" w:pos="4677"/>
                <w:tab w:val="right" w:pos="9355"/>
              </w:tabs>
            </w:pPr>
            <w:r>
              <w:t>МДК 02.01 Дорожно-строительные материалы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14DEBA9" w14:textId="0F1F5B5A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5568051" w14:textId="43FCB034" w:rsidR="007D76FE" w:rsidRDefault="007D76FE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4D4DBB" w14:paraId="5A3C9BFD" w14:textId="77777777">
        <w:tc>
          <w:tcPr>
            <w:tcW w:w="6234" w:type="dxa"/>
            <w:shd w:val="clear" w:color="auto" w:fill="auto"/>
          </w:tcPr>
          <w:p w14:paraId="64D35B54" w14:textId="3E3543B4" w:rsidR="004D4DBB" w:rsidRDefault="004D4DBB" w:rsidP="007D76FE">
            <w:pPr>
              <w:tabs>
                <w:tab w:val="center" w:pos="4677"/>
                <w:tab w:val="right" w:pos="9355"/>
              </w:tabs>
            </w:pPr>
            <w:r>
              <w:t>Экзамен квалификационный по модулю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B6396E2" w14:textId="09DD02F6" w:rsidR="004D4DBB" w:rsidRDefault="004D4DBB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A02F1F" w14:textId="3ECC8630" w:rsidR="004D4DBB" w:rsidRDefault="004D4DBB" w:rsidP="007D76FE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52BC4A6D" w14:textId="77777777">
        <w:tc>
          <w:tcPr>
            <w:tcW w:w="6234" w:type="dxa"/>
            <w:shd w:val="clear" w:color="auto" w:fill="auto"/>
          </w:tcPr>
          <w:p w14:paraId="1B592F5F" w14:textId="77777777" w:rsidR="00051638" w:rsidRPr="007D76FE" w:rsidRDefault="00B067DA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7D76FE">
              <w:rPr>
                <w:b/>
                <w:bCs/>
              </w:rPr>
              <w:t>ПМ.03 Выполнение работ по строительству автомобильных дорог и аэродромов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7B0888" w14:textId="0E35E45B" w:rsidR="00051638" w:rsidRDefault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20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6032C03" w14:textId="44862F8E" w:rsidR="00051638" w:rsidRDefault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  <w:r w:rsidR="00B067DA">
              <w:rPr>
                <w:color w:val="auto"/>
                <w:w w:val="100"/>
              </w:rPr>
              <w:t>6</w:t>
            </w:r>
          </w:p>
        </w:tc>
      </w:tr>
      <w:tr w:rsidR="004704FC" w14:paraId="67FD660F" w14:textId="77777777">
        <w:tc>
          <w:tcPr>
            <w:tcW w:w="6234" w:type="dxa"/>
            <w:shd w:val="clear" w:color="auto" w:fill="auto"/>
          </w:tcPr>
          <w:p w14:paraId="62FB7B78" w14:textId="77777777" w:rsidR="004704FC" w:rsidRDefault="004704FC" w:rsidP="004704FC">
            <w:pPr>
              <w:tabs>
                <w:tab w:val="center" w:pos="4677"/>
                <w:tab w:val="right" w:pos="9355"/>
              </w:tabs>
            </w:pPr>
            <w:r>
              <w:t>МДК 03.02 Строительство автомобильных дорог и аэродромов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BC8A93" w14:textId="1F3C8161" w:rsidR="004704FC" w:rsidRDefault="004704FC" w:rsidP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01D1D65" w14:textId="745F1D5A" w:rsidR="004704FC" w:rsidRDefault="004704FC" w:rsidP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4704FC" w14:paraId="149713A8" w14:textId="77777777">
        <w:tc>
          <w:tcPr>
            <w:tcW w:w="6234" w:type="dxa"/>
            <w:shd w:val="clear" w:color="auto" w:fill="auto"/>
          </w:tcPr>
          <w:p w14:paraId="458705C0" w14:textId="455A2069" w:rsidR="004704FC" w:rsidRDefault="004704FC" w:rsidP="004704FC">
            <w:pPr>
              <w:tabs>
                <w:tab w:val="center" w:pos="4677"/>
                <w:tab w:val="right" w:pos="9355"/>
              </w:tabs>
            </w:pPr>
            <w:r>
              <w:t>МДК 03.03 Транспортные сооружения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7F4753C" w14:textId="7FF5EB38" w:rsidR="004704FC" w:rsidRDefault="004704FC" w:rsidP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10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8425A83" w14:textId="184DC858" w:rsidR="004704FC" w:rsidRDefault="004704FC" w:rsidP="004704FC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8</w:t>
            </w:r>
          </w:p>
        </w:tc>
      </w:tr>
      <w:tr w:rsidR="00051638" w14:paraId="5C29939F" w14:textId="77777777">
        <w:tc>
          <w:tcPr>
            <w:tcW w:w="6234" w:type="dxa"/>
            <w:shd w:val="clear" w:color="auto" w:fill="auto"/>
          </w:tcPr>
          <w:p w14:paraId="7F413A64" w14:textId="77777777" w:rsidR="00051638" w:rsidRDefault="00B067DA">
            <w:pPr>
              <w:spacing w:line="276" w:lineRule="auto"/>
              <w:ind w:right="-2"/>
              <w:jc w:val="both"/>
              <w:rPr>
                <w:bCs/>
                <w:color w:val="auto"/>
                <w:w w:val="100"/>
              </w:rPr>
            </w:pPr>
            <w:r>
              <w:t xml:space="preserve"> </w:t>
            </w:r>
            <w:r>
              <w:rPr>
                <w:color w:val="auto"/>
                <w:w w:val="100"/>
              </w:rPr>
              <w:t>ПМ.04</w:t>
            </w:r>
            <w:r>
              <w:t xml:space="preserve"> Выполнение работ по эксплуатации автомобильных дорог и аэродромов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46A1295" w14:textId="77777777" w:rsidR="00051638" w:rsidRDefault="00B067DA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457822B" w14:textId="77777777" w:rsidR="00051638" w:rsidRDefault="00B067DA">
            <w:pPr>
              <w:spacing w:line="276" w:lineRule="auto"/>
              <w:ind w:right="-2" w:firstLine="709"/>
              <w:jc w:val="both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6</w:t>
            </w:r>
          </w:p>
        </w:tc>
      </w:tr>
      <w:tr w:rsidR="00051638" w14:paraId="716BBEC5" w14:textId="77777777">
        <w:tc>
          <w:tcPr>
            <w:tcW w:w="6234" w:type="dxa"/>
            <w:shd w:val="clear" w:color="auto" w:fill="auto"/>
          </w:tcPr>
          <w:p w14:paraId="42111919" w14:textId="77777777" w:rsidR="00051638" w:rsidRDefault="00B067DA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lastRenderedPageBreak/>
              <w:t>Всего</w:t>
            </w:r>
          </w:p>
        </w:tc>
        <w:tc>
          <w:tcPr>
            <w:tcW w:w="2131" w:type="dxa"/>
            <w:shd w:val="clear" w:color="auto" w:fill="auto"/>
          </w:tcPr>
          <w:p w14:paraId="24FCA1DC" w14:textId="64021DF8" w:rsidR="00051638" w:rsidRDefault="00B067DA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4D4DBB">
              <w:rPr>
                <w:b/>
                <w:bCs/>
                <w:color w:val="auto"/>
                <w:w w:val="100"/>
              </w:rPr>
              <w:t>2</w:t>
            </w:r>
            <w:r w:rsidR="004704FC">
              <w:rPr>
                <w:b/>
                <w:bCs/>
                <w:color w:val="auto"/>
                <w:w w:val="100"/>
              </w:rPr>
              <w:t>2</w:t>
            </w:r>
            <w:r>
              <w:rPr>
                <w:b/>
                <w:bCs/>
                <w:color w:val="auto"/>
                <w:w w:val="100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ADA3D3B" w14:textId="7A3B0EC9" w:rsidR="00051638" w:rsidRDefault="004D4DBB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92</w:t>
            </w:r>
          </w:p>
        </w:tc>
      </w:tr>
      <w:tr w:rsidR="00051638" w14:paraId="451D146C" w14:textId="77777777">
        <w:tc>
          <w:tcPr>
            <w:tcW w:w="6234" w:type="dxa"/>
            <w:shd w:val="clear" w:color="auto" w:fill="auto"/>
          </w:tcPr>
          <w:p w14:paraId="4D829090" w14:textId="77777777" w:rsidR="00051638" w:rsidRDefault="00B067DA">
            <w:pPr>
              <w:spacing w:line="276" w:lineRule="auto"/>
              <w:ind w:right="-2" w:firstLine="709"/>
              <w:jc w:val="both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3831" w:type="dxa"/>
            <w:gridSpan w:val="3"/>
            <w:shd w:val="clear" w:color="auto" w:fill="auto"/>
          </w:tcPr>
          <w:p w14:paraId="24F0CE0A" w14:textId="771FE284" w:rsidR="00051638" w:rsidRDefault="004D4DBB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214</w:t>
            </w:r>
          </w:p>
        </w:tc>
      </w:tr>
    </w:tbl>
    <w:p w14:paraId="6CC6D559" w14:textId="77777777" w:rsidR="00051638" w:rsidRDefault="00051638">
      <w:pPr>
        <w:spacing w:line="276" w:lineRule="auto"/>
        <w:ind w:right="-2"/>
        <w:jc w:val="both"/>
        <w:rPr>
          <w:color w:val="auto"/>
          <w:w w:val="100"/>
        </w:rPr>
      </w:pPr>
    </w:p>
    <w:p w14:paraId="22F397C4" w14:textId="77777777" w:rsidR="00051638" w:rsidRDefault="00B067DA">
      <w:pPr>
        <w:spacing w:line="276" w:lineRule="auto"/>
        <w:ind w:right="-2" w:firstLine="709"/>
        <w:jc w:val="both"/>
        <w:rPr>
          <w:bCs/>
          <w:i/>
          <w:color w:val="FF0000"/>
          <w:w w:val="100"/>
        </w:rPr>
      </w:pPr>
      <w:r>
        <w:rPr>
          <w:b/>
          <w:bCs/>
          <w:color w:val="auto"/>
          <w:w w:val="100"/>
        </w:rPr>
        <w:t xml:space="preserve">4.4. Формы проведения промежуточной аттестации </w:t>
      </w:r>
    </w:p>
    <w:p w14:paraId="76120B59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</w:rPr>
        <w:t xml:space="preserve">Процедура проведения промежуточной аттестации определяется в соответствии </w:t>
      </w:r>
      <w:r>
        <w:rPr>
          <w:bCs/>
          <w:color w:val="auto"/>
        </w:rPr>
        <w:t>с Положением о проведении промежуточной аттестации.</w:t>
      </w:r>
    </w:p>
    <w:p w14:paraId="2D4A4AAC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color w:val="auto"/>
          <w:w w:val="100"/>
        </w:rPr>
      </w:pPr>
      <w:r>
        <w:rPr>
          <w:rFonts w:eastAsia="Arial"/>
          <w:color w:val="auto"/>
          <w:w w:val="100"/>
          <w:lang w:eastAsia="ar-SA"/>
        </w:rPr>
        <w:t>Учебный план д</w:t>
      </w:r>
      <w:r>
        <w:rPr>
          <w:color w:val="auto"/>
          <w:w w:val="100"/>
        </w:rPr>
        <w:t>опускает, что процедура промежуточной аттестации может не предусматриваться в каждом семестре для всех изучаемых дисциплин, междисциплинарных курсов, практик, установленных в учебном плане.</w:t>
      </w:r>
    </w:p>
    <w:p w14:paraId="161F6D59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 xml:space="preserve">Если учебная дисциплина или профессиональный модуль (МДК) осваиваются в течение нескольких семестров, то используются текущие формы контроля, результаты которых будут учитываться в промежуточной аттестации по окончании освоения дисциплины или профессионального модуля (МДК) (используется рейтинговые и/или накопительные системы оценивания).  </w:t>
      </w:r>
    </w:p>
    <w:p w14:paraId="4EB2A009" w14:textId="77777777" w:rsidR="00051638" w:rsidRDefault="00B067DA">
      <w:pPr>
        <w:spacing w:line="276" w:lineRule="auto"/>
        <w:ind w:right="-2" w:firstLine="709"/>
        <w:jc w:val="both"/>
        <w:rPr>
          <w:bCs/>
        </w:rPr>
      </w:pPr>
      <w:r>
        <w:rPr>
          <w:bCs/>
        </w:rPr>
        <w:t>Промежуточная аттестация студентов проводится по окончанию каждого семестра путем проведения зачетов, дифференцированных зачетов и/или экзаменов. На промежуточную аттестацию выделяется по одной учебной неделе для проведения зимней и весенней сессий.  На первом курсе на промежуточную аттестацию выделено 2 недели. На четвертом курсе на промежуточную аттестацию выделено 2 учебной недели на весеннюю сессию.</w:t>
      </w:r>
    </w:p>
    <w:p w14:paraId="35B255A8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Формами промежуточной аттестации, представляющей завершающий этап контроля по дисциплине и междисциплинарному курсу являются </w:t>
      </w:r>
      <w:proofErr w:type="gramStart"/>
      <w:r>
        <w:rPr>
          <w:rFonts w:eastAsia="Arial"/>
          <w:color w:val="auto"/>
          <w:w w:val="100"/>
          <w:lang w:eastAsia="ar-SA"/>
        </w:rPr>
        <w:t>экзамен  и</w:t>
      </w:r>
      <w:proofErr w:type="gramEnd"/>
      <w:r>
        <w:rPr>
          <w:rFonts w:eastAsia="Arial"/>
          <w:color w:val="auto"/>
          <w:w w:val="100"/>
          <w:lang w:eastAsia="ar-SA"/>
        </w:rPr>
        <w:t>/или дифференцированный зачет (зачет с оценкой), комплексный дифференцированный зачет по нескольким МДК.</w:t>
      </w:r>
    </w:p>
    <w:p w14:paraId="158CE673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bCs/>
        </w:rPr>
      </w:pPr>
      <w:r>
        <w:rPr>
          <w:color w:val="auto"/>
          <w:w w:val="100"/>
        </w:rPr>
        <w:t xml:space="preserve">Промежуточная аттестация в форме экзамена проводится </w:t>
      </w:r>
      <w:proofErr w:type="gramStart"/>
      <w:r>
        <w:rPr>
          <w:color w:val="auto"/>
          <w:w w:val="100"/>
        </w:rPr>
        <w:t xml:space="preserve">в </w:t>
      </w:r>
      <w:r>
        <w:rPr>
          <w:rFonts w:eastAsia="Arial"/>
          <w:color w:val="auto"/>
          <w:w w:val="100"/>
          <w:lang w:eastAsia="ar-SA"/>
        </w:rPr>
        <w:t xml:space="preserve"> </w:t>
      </w:r>
      <w:r>
        <w:rPr>
          <w:color w:val="auto"/>
          <w:w w:val="100"/>
        </w:rPr>
        <w:t>день</w:t>
      </w:r>
      <w:proofErr w:type="gramEnd"/>
      <w:r>
        <w:rPr>
          <w:color w:val="auto"/>
          <w:w w:val="100"/>
        </w:rPr>
        <w:t>, освобожденный от других форм учебной нагрузки.</w:t>
      </w:r>
    </w:p>
    <w:p w14:paraId="59718A24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Квалификационный экзамен по ПМ 05 проводится за счет часов, выделенных на освоение профессионального модуля. </w:t>
      </w:r>
    </w:p>
    <w:p w14:paraId="73CD620A" w14:textId="1B11DA5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bCs/>
          <w:color w:val="auto"/>
        </w:rPr>
        <w:t xml:space="preserve">Дифференцированный зачет по Учебной практике </w:t>
      </w:r>
      <w:proofErr w:type="gramStart"/>
      <w:r>
        <w:rPr>
          <w:bCs/>
          <w:color w:val="auto"/>
        </w:rPr>
        <w:t>0</w:t>
      </w:r>
      <w:r w:rsidR="008E5FFD">
        <w:rPr>
          <w:bCs/>
          <w:color w:val="auto"/>
        </w:rPr>
        <w:t>4</w:t>
      </w:r>
      <w:r>
        <w:rPr>
          <w:bCs/>
          <w:color w:val="auto"/>
        </w:rPr>
        <w:t xml:space="preserve">  не</w:t>
      </w:r>
      <w:proofErr w:type="gramEnd"/>
      <w:r>
        <w:rPr>
          <w:bCs/>
          <w:color w:val="auto"/>
        </w:rPr>
        <w:t xml:space="preserve"> предусмотрен.</w:t>
      </w:r>
    </w:p>
    <w:p w14:paraId="2937071B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Экзамены предусмотрены из нагрузки, отведенной на дисциплины, МДК и </w:t>
      </w:r>
      <w:proofErr w:type="gramStart"/>
      <w:r>
        <w:rPr>
          <w:rFonts w:eastAsia="Arial"/>
          <w:color w:val="auto"/>
          <w:w w:val="100"/>
          <w:lang w:eastAsia="ar-SA"/>
        </w:rPr>
        <w:t>ПМ  за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счет времени, отводимого на промежуточную аттестацию, выделенную в рамках цикла.</w:t>
      </w:r>
    </w:p>
    <w:p w14:paraId="3F1858D2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>Промежуточная аттестация в форме зачета/</w:t>
      </w:r>
      <w:proofErr w:type="spellStart"/>
      <w:r>
        <w:rPr>
          <w:rFonts w:eastAsia="Arial"/>
          <w:color w:val="auto"/>
          <w:w w:val="100"/>
          <w:lang w:eastAsia="ar-SA"/>
        </w:rPr>
        <w:t>дифзачета</w:t>
      </w:r>
      <w:proofErr w:type="spellEnd"/>
      <w:r>
        <w:rPr>
          <w:rFonts w:eastAsia="Arial"/>
          <w:color w:val="auto"/>
          <w:w w:val="100"/>
          <w:lang w:eastAsia="ar-SA"/>
        </w:rPr>
        <w:t xml:space="preserve"> проводится за счет часов, отведенных на освоение соответствующей учебной дисциплины, междисциплинарного курса, практик и/или за счет часов, выделенных на промежуточную аттестацию.</w:t>
      </w:r>
      <w:r>
        <w:rPr>
          <w:rFonts w:eastAsia="Arial"/>
          <w:color w:val="FF0000"/>
          <w:w w:val="100"/>
          <w:lang w:eastAsia="ar-SA"/>
        </w:rPr>
        <w:t xml:space="preserve"> </w:t>
      </w:r>
      <w:r>
        <w:rPr>
          <w:rFonts w:eastAsia="Arial"/>
          <w:color w:val="auto"/>
          <w:w w:val="100"/>
          <w:lang w:eastAsia="ar-SA"/>
        </w:rPr>
        <w:t>Количество зачетов, предусмотренных в промежуточной аттестации, не превышает 10 зачетов в учебном году. В указанное количество не входят зачеты по физической культуре.</w:t>
      </w:r>
    </w:p>
    <w:p w14:paraId="24144B1B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Промежуточная аттестация по МДК осуществляется в форме экзамена или дифференцированного зачета.</w:t>
      </w:r>
    </w:p>
    <w:p w14:paraId="399203FB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Промежуточная аттестация по ПМ 01 </w:t>
      </w:r>
      <w:proofErr w:type="gramStart"/>
      <w:r>
        <w:rPr>
          <w:bCs/>
          <w:color w:val="auto"/>
        </w:rPr>
        <w:t>проводится  в</w:t>
      </w:r>
      <w:proofErr w:type="gramEnd"/>
      <w:r>
        <w:rPr>
          <w:bCs/>
          <w:color w:val="auto"/>
        </w:rPr>
        <w:t xml:space="preserve"> форме демонстрационного экзамена по стандартам </w:t>
      </w:r>
      <w:r>
        <w:rPr>
          <w:bCs/>
          <w:color w:val="auto"/>
          <w:lang w:val="en-US"/>
        </w:rPr>
        <w:t>WorldSkills</w:t>
      </w:r>
      <w:r>
        <w:rPr>
          <w:bCs/>
          <w:color w:val="auto"/>
        </w:rPr>
        <w:t>.</w:t>
      </w:r>
    </w:p>
    <w:p w14:paraId="31AF7E5D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</w:pPr>
      <w:r>
        <w:rPr>
          <w:bCs/>
          <w:color w:val="auto"/>
        </w:rPr>
        <w:t>Учебные, производственная и преддипломная практики завершаются дифференцированным зачетом. Учебные практики – по окончании в соответствии с графиком, производственная практика – в 7 семестре, преддипломная – в 8 семестре.</w:t>
      </w:r>
    </w:p>
    <w:p w14:paraId="348F88E2" w14:textId="77777777" w:rsidR="00051638" w:rsidRDefault="00B067DA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color w:val="auto"/>
          <w:w w:val="100"/>
          <w:lang w:eastAsia="ar-SA"/>
        </w:rPr>
      </w:pPr>
      <w:r>
        <w:rPr>
          <w:rFonts w:eastAsia="Arial"/>
          <w:color w:val="auto"/>
          <w:w w:val="100"/>
          <w:lang w:eastAsia="ar-SA"/>
        </w:rPr>
        <w:t xml:space="preserve">Формой промежуточной аттестации по профессиональному </w:t>
      </w:r>
      <w:proofErr w:type="gramStart"/>
      <w:r>
        <w:rPr>
          <w:rFonts w:eastAsia="Arial"/>
          <w:color w:val="auto"/>
          <w:w w:val="100"/>
          <w:lang w:eastAsia="ar-SA"/>
        </w:rPr>
        <w:t>модулю  является</w:t>
      </w:r>
      <w:proofErr w:type="gramEnd"/>
      <w:r>
        <w:rPr>
          <w:rFonts w:eastAsia="Arial"/>
          <w:color w:val="auto"/>
          <w:w w:val="100"/>
          <w:lang w:eastAsia="ar-SA"/>
        </w:rPr>
        <w:t xml:space="preserve"> экзамен по модулю или квалификационный экзамен. Экзамен по модулю проводится для проверки освоенности основного вида профессиональной деятельности.</w:t>
      </w:r>
    </w:p>
    <w:p w14:paraId="01830A71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>За весь период обучения запланировано:</w:t>
      </w:r>
    </w:p>
    <w:p w14:paraId="1B343757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 xml:space="preserve"> 37 дифференцированных зачетов (не считая зачеты и </w:t>
      </w:r>
      <w:proofErr w:type="spellStart"/>
      <w:r>
        <w:rPr>
          <w:bCs/>
          <w:color w:val="auto"/>
          <w:w w:val="100"/>
        </w:rPr>
        <w:t>дифзачеты</w:t>
      </w:r>
      <w:proofErr w:type="spellEnd"/>
      <w:r>
        <w:rPr>
          <w:bCs/>
          <w:color w:val="auto"/>
          <w:w w:val="100"/>
        </w:rPr>
        <w:t xml:space="preserve"> по физической культуре);</w:t>
      </w:r>
    </w:p>
    <w:p w14:paraId="3D3BD77A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 xml:space="preserve">18 экзаменов (в том числе 3 экзамена по общеобразовательному циклу (один комплексный по дисциплинам «Русский язык» и «Литература»); 7 экзаменов по МДК, 4 экзамена квалификационных по профессиональным модулям, 1 квалификационный экзамен по профессиональному модулю 05; 2 экзамена по общепрофессиональным дисциплинам; </w:t>
      </w:r>
    </w:p>
    <w:p w14:paraId="3BC6449E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>2 зачета по дисциплинам Техническая механика, Электротехника и электроника.</w:t>
      </w:r>
    </w:p>
    <w:p w14:paraId="404322BC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  <w:w w:val="100"/>
        </w:rPr>
      </w:pPr>
      <w:r>
        <w:rPr>
          <w:bCs/>
          <w:color w:val="auto"/>
          <w:w w:val="100"/>
        </w:rPr>
        <w:t xml:space="preserve"> </w:t>
      </w:r>
    </w:p>
    <w:p w14:paraId="6A986F1F" w14:textId="77777777" w:rsidR="00051638" w:rsidRDefault="00B067DA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Распределение дифференцированных зачетов и экзаменов (без физической культуры)</w:t>
      </w:r>
    </w:p>
    <w:p w14:paraId="74EBD685" w14:textId="77777777" w:rsidR="00051638" w:rsidRDefault="00051638">
      <w:pPr>
        <w:spacing w:line="276" w:lineRule="auto"/>
        <w:ind w:right="-2" w:firstLine="709"/>
        <w:jc w:val="both"/>
        <w:rPr>
          <w:b/>
          <w:bCs/>
          <w:color w:val="auto"/>
          <w:w w:val="100"/>
        </w:rPr>
      </w:pPr>
    </w:p>
    <w:tbl>
      <w:tblPr>
        <w:tblStyle w:val="afd"/>
        <w:tblW w:w="9519" w:type="dxa"/>
        <w:tblInd w:w="108" w:type="dxa"/>
        <w:tblLook w:val="04A0" w:firstRow="1" w:lastRow="0" w:firstColumn="1" w:lastColumn="0" w:noHBand="0" w:noVBand="1"/>
      </w:tblPr>
      <w:tblGrid>
        <w:gridCol w:w="2967"/>
        <w:gridCol w:w="718"/>
        <w:gridCol w:w="861"/>
        <w:gridCol w:w="869"/>
        <w:gridCol w:w="934"/>
        <w:gridCol w:w="871"/>
        <w:gridCol w:w="860"/>
        <w:gridCol w:w="736"/>
        <w:gridCol w:w="703"/>
      </w:tblGrid>
      <w:tr w:rsidR="00051638" w14:paraId="757AD8C4" w14:textId="77777777">
        <w:tc>
          <w:tcPr>
            <w:tcW w:w="2961" w:type="dxa"/>
            <w:shd w:val="clear" w:color="auto" w:fill="auto"/>
          </w:tcPr>
          <w:p w14:paraId="1691997D" w14:textId="77777777" w:rsidR="00051638" w:rsidRDefault="00B067DA">
            <w:pPr>
              <w:spacing w:line="276" w:lineRule="auto"/>
              <w:ind w:right="-2" w:firstLine="176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Курс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ABA1CE9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1 курс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00F401F2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2 курс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BFB5896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 курс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4824AC2" w14:textId="77777777" w:rsidR="00051638" w:rsidRDefault="00B067DA">
            <w:pPr>
              <w:spacing w:line="276" w:lineRule="auto"/>
              <w:ind w:right="-2" w:firstLine="42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 курс</w:t>
            </w:r>
          </w:p>
        </w:tc>
      </w:tr>
      <w:tr w:rsidR="00051638" w14:paraId="3359B3A8" w14:textId="77777777">
        <w:tc>
          <w:tcPr>
            <w:tcW w:w="2961" w:type="dxa"/>
            <w:shd w:val="clear" w:color="auto" w:fill="auto"/>
          </w:tcPr>
          <w:p w14:paraId="04DAC919" w14:textId="77777777" w:rsidR="00051638" w:rsidRDefault="00B067DA">
            <w:pPr>
              <w:spacing w:line="276" w:lineRule="auto"/>
              <w:ind w:right="-2" w:firstLine="176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  <w:tc>
          <w:tcPr>
            <w:tcW w:w="718" w:type="dxa"/>
            <w:shd w:val="clear" w:color="auto" w:fill="auto"/>
          </w:tcPr>
          <w:p w14:paraId="58617B27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shd w:val="clear" w:color="auto" w:fill="auto"/>
          </w:tcPr>
          <w:p w14:paraId="2EBE746A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2 </w:t>
            </w:r>
          </w:p>
        </w:tc>
        <w:tc>
          <w:tcPr>
            <w:tcW w:w="870" w:type="dxa"/>
            <w:shd w:val="clear" w:color="auto" w:fill="auto"/>
          </w:tcPr>
          <w:p w14:paraId="5B84D9E7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3 </w:t>
            </w:r>
          </w:p>
        </w:tc>
        <w:tc>
          <w:tcPr>
            <w:tcW w:w="935" w:type="dxa"/>
            <w:shd w:val="clear" w:color="auto" w:fill="auto"/>
          </w:tcPr>
          <w:p w14:paraId="12A85321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4 </w:t>
            </w:r>
          </w:p>
        </w:tc>
        <w:tc>
          <w:tcPr>
            <w:tcW w:w="872" w:type="dxa"/>
            <w:shd w:val="clear" w:color="auto" w:fill="auto"/>
          </w:tcPr>
          <w:p w14:paraId="5E89D527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5 </w:t>
            </w:r>
          </w:p>
        </w:tc>
        <w:tc>
          <w:tcPr>
            <w:tcW w:w="861" w:type="dxa"/>
            <w:shd w:val="clear" w:color="auto" w:fill="auto"/>
          </w:tcPr>
          <w:p w14:paraId="68C333E6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6 </w:t>
            </w:r>
          </w:p>
        </w:tc>
        <w:tc>
          <w:tcPr>
            <w:tcW w:w="736" w:type="dxa"/>
            <w:shd w:val="clear" w:color="auto" w:fill="auto"/>
          </w:tcPr>
          <w:p w14:paraId="23AAECA0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14:paraId="6F448971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051638" w14:paraId="68AA3AC2" w14:textId="77777777">
        <w:trPr>
          <w:trHeight w:val="463"/>
        </w:trPr>
        <w:tc>
          <w:tcPr>
            <w:tcW w:w="2961" w:type="dxa"/>
            <w:shd w:val="clear" w:color="auto" w:fill="auto"/>
          </w:tcPr>
          <w:p w14:paraId="134DF466" w14:textId="34756705" w:rsidR="00051638" w:rsidRDefault="008E5FFD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Дифференцированный</w:t>
            </w:r>
            <w:r w:rsidR="00B067DA">
              <w:rPr>
                <w:bCs/>
                <w:color w:val="auto"/>
                <w:w w:val="100"/>
              </w:rPr>
              <w:t xml:space="preserve"> зачет</w:t>
            </w:r>
          </w:p>
        </w:tc>
        <w:tc>
          <w:tcPr>
            <w:tcW w:w="718" w:type="dxa"/>
            <w:shd w:val="clear" w:color="auto" w:fill="auto"/>
          </w:tcPr>
          <w:p w14:paraId="30A5A1A8" w14:textId="77777777" w:rsidR="00051638" w:rsidRDefault="00B067DA">
            <w:pPr>
              <w:spacing w:line="276" w:lineRule="auto"/>
              <w:ind w:right="-2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D377123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14:paraId="32FC3404" w14:textId="3068899A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14:paraId="1064514D" w14:textId="12A0E902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738FB443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6B035E81" w14:textId="68CBF019" w:rsidR="00051638" w:rsidRDefault="00064627" w:rsidP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7B4D77EA" w14:textId="0DB32544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65FE525A" w14:textId="757DCB2B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5</w:t>
            </w:r>
          </w:p>
        </w:tc>
      </w:tr>
      <w:tr w:rsidR="00051638" w14:paraId="7C6531F5" w14:textId="77777777">
        <w:trPr>
          <w:trHeight w:val="463"/>
        </w:trPr>
        <w:tc>
          <w:tcPr>
            <w:tcW w:w="2961" w:type="dxa"/>
            <w:shd w:val="clear" w:color="auto" w:fill="auto"/>
          </w:tcPr>
          <w:p w14:paraId="659D0C2D" w14:textId="77777777" w:rsidR="00051638" w:rsidRDefault="00B067DA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Зачет</w:t>
            </w:r>
          </w:p>
        </w:tc>
        <w:tc>
          <w:tcPr>
            <w:tcW w:w="718" w:type="dxa"/>
            <w:shd w:val="clear" w:color="auto" w:fill="auto"/>
          </w:tcPr>
          <w:p w14:paraId="54E9032C" w14:textId="77777777" w:rsidR="00051638" w:rsidRDefault="00B067DA">
            <w:pPr>
              <w:spacing w:line="276" w:lineRule="auto"/>
              <w:ind w:right="-2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A2B8D3F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43D670B2" w14:textId="2FBEBBCD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14:paraId="14AE2918" w14:textId="40778D9E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786B3BAE" w14:textId="48F8D28A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44DD8ABB" w14:textId="519D9A4F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021FFFFA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  <w:tc>
          <w:tcPr>
            <w:tcW w:w="703" w:type="dxa"/>
            <w:shd w:val="clear" w:color="auto" w:fill="auto"/>
          </w:tcPr>
          <w:p w14:paraId="20ABDDB5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</w:tr>
      <w:tr w:rsidR="00051638" w14:paraId="3EA089A9" w14:textId="77777777">
        <w:tc>
          <w:tcPr>
            <w:tcW w:w="2961" w:type="dxa"/>
            <w:shd w:val="clear" w:color="auto" w:fill="auto"/>
          </w:tcPr>
          <w:p w14:paraId="513A869A" w14:textId="77777777" w:rsidR="00051638" w:rsidRDefault="00B067DA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Экзамен</w:t>
            </w:r>
          </w:p>
        </w:tc>
        <w:tc>
          <w:tcPr>
            <w:tcW w:w="718" w:type="dxa"/>
            <w:shd w:val="clear" w:color="auto" w:fill="auto"/>
          </w:tcPr>
          <w:p w14:paraId="4D4AB2DD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5BC97DC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14:paraId="6F1AA903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14:paraId="6CD2CCFA" w14:textId="231D8B8D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14:paraId="6E0E7A72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3C7C4959" w14:textId="1CF66D73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07169E66" w14:textId="77777777" w:rsidR="00051638" w:rsidRDefault="00B067DA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09C751FA" w14:textId="3C8665B7" w:rsidR="00051638" w:rsidRDefault="00064627">
            <w:pPr>
              <w:spacing w:line="276" w:lineRule="auto"/>
              <w:ind w:right="-2" w:firstLine="97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2</w:t>
            </w:r>
          </w:p>
        </w:tc>
      </w:tr>
      <w:tr w:rsidR="00051638" w14:paraId="6E2DD26D" w14:textId="77777777">
        <w:tc>
          <w:tcPr>
            <w:tcW w:w="2961" w:type="dxa"/>
            <w:shd w:val="clear" w:color="auto" w:fill="auto"/>
          </w:tcPr>
          <w:p w14:paraId="2FCDE7D2" w14:textId="77777777" w:rsidR="00051638" w:rsidRDefault="00B067DA">
            <w:pPr>
              <w:spacing w:line="276" w:lineRule="auto"/>
              <w:ind w:right="-2" w:firstLine="34"/>
              <w:jc w:val="center"/>
              <w:rPr>
                <w:bCs/>
                <w:color w:val="auto"/>
                <w:w w:val="100"/>
              </w:rPr>
            </w:pPr>
            <w:r>
              <w:rPr>
                <w:bCs/>
                <w:color w:val="auto"/>
                <w:w w:val="100"/>
              </w:rPr>
              <w:t>Всего за год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09432B73" w14:textId="77777777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13</w:t>
            </w:r>
          </w:p>
        </w:tc>
        <w:tc>
          <w:tcPr>
            <w:tcW w:w="1805" w:type="dxa"/>
            <w:gridSpan w:val="2"/>
            <w:shd w:val="clear" w:color="auto" w:fill="auto"/>
          </w:tcPr>
          <w:p w14:paraId="70E68B2E" w14:textId="16F67AF2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064627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7764A96" w14:textId="71A0E5B3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064627">
              <w:rPr>
                <w:b/>
                <w:bCs/>
                <w:color w:val="auto"/>
                <w:w w:val="100"/>
              </w:rPr>
              <w:t>0</w:t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70184577" w14:textId="6455E679" w:rsidR="00051638" w:rsidRDefault="00B067DA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1</w:t>
            </w:r>
            <w:r w:rsidR="00064627">
              <w:rPr>
                <w:b/>
                <w:bCs/>
                <w:color w:val="auto"/>
                <w:w w:val="100"/>
              </w:rPr>
              <w:t>0</w:t>
            </w:r>
          </w:p>
        </w:tc>
      </w:tr>
      <w:tr w:rsidR="00051638" w14:paraId="0A01AD94" w14:textId="77777777">
        <w:tc>
          <w:tcPr>
            <w:tcW w:w="2961" w:type="dxa"/>
            <w:shd w:val="clear" w:color="auto" w:fill="auto"/>
          </w:tcPr>
          <w:p w14:paraId="6EEE8486" w14:textId="77777777" w:rsidR="00051638" w:rsidRDefault="00B067DA">
            <w:pPr>
              <w:spacing w:line="276" w:lineRule="auto"/>
              <w:ind w:right="-2" w:firstLine="34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Итого</w:t>
            </w:r>
          </w:p>
        </w:tc>
        <w:tc>
          <w:tcPr>
            <w:tcW w:w="6557" w:type="dxa"/>
            <w:gridSpan w:val="8"/>
            <w:shd w:val="clear" w:color="auto" w:fill="auto"/>
          </w:tcPr>
          <w:p w14:paraId="4F5EFC4B" w14:textId="5ED67BC6" w:rsidR="00051638" w:rsidRDefault="00064627">
            <w:pPr>
              <w:spacing w:line="276" w:lineRule="auto"/>
              <w:ind w:right="-2" w:firstLine="709"/>
              <w:jc w:val="center"/>
              <w:rPr>
                <w:b/>
                <w:bCs/>
                <w:color w:val="auto"/>
                <w:w w:val="100"/>
              </w:rPr>
            </w:pPr>
            <w:r>
              <w:rPr>
                <w:b/>
                <w:bCs/>
                <w:color w:val="auto"/>
                <w:w w:val="100"/>
              </w:rPr>
              <w:t>4</w:t>
            </w:r>
            <w:r w:rsidR="00B067DA">
              <w:rPr>
                <w:b/>
                <w:bCs/>
                <w:color w:val="auto"/>
                <w:w w:val="100"/>
              </w:rPr>
              <w:t>5</w:t>
            </w:r>
          </w:p>
        </w:tc>
      </w:tr>
    </w:tbl>
    <w:p w14:paraId="7D6CC28E" w14:textId="77777777" w:rsidR="00051638" w:rsidRDefault="00051638">
      <w:pPr>
        <w:spacing w:line="276" w:lineRule="auto"/>
        <w:ind w:right="-2"/>
        <w:jc w:val="both"/>
        <w:rPr>
          <w:b/>
          <w:bCs/>
          <w:color w:val="auto"/>
          <w:w w:val="100"/>
        </w:rPr>
      </w:pPr>
    </w:p>
    <w:p w14:paraId="5070BFD7" w14:textId="77777777" w:rsidR="00051638" w:rsidRDefault="00B067DA">
      <w:pPr>
        <w:spacing w:line="276" w:lineRule="auto"/>
        <w:ind w:right="-2"/>
        <w:jc w:val="both"/>
        <w:rPr>
          <w:b/>
          <w:bCs/>
          <w:i/>
          <w:color w:val="auto"/>
          <w:w w:val="100"/>
        </w:rPr>
      </w:pPr>
      <w:r>
        <w:rPr>
          <w:b/>
          <w:bCs/>
          <w:color w:val="auto"/>
          <w:w w:val="100"/>
        </w:rPr>
        <w:t>4.5. Формы проведения государственной (итоговой) аттестации</w:t>
      </w:r>
    </w:p>
    <w:p w14:paraId="107C777F" w14:textId="77777777" w:rsidR="00051638" w:rsidRDefault="00B067DA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Государственная итоговая аттестация предусмотрена в виде защиты выпускной квалификационной работы (дипломная работа (дипломный проект) и демонстрационного экзамена. Демонстрационный экзамен проводится в виде государственного экзамена. </w:t>
      </w:r>
    </w:p>
    <w:p w14:paraId="1200F531" w14:textId="77777777" w:rsidR="00051638" w:rsidRDefault="00051638">
      <w:pPr>
        <w:jc w:val="both"/>
        <w:rPr>
          <w:color w:val="auto"/>
          <w:w w:val="100"/>
          <w:sz w:val="20"/>
          <w:szCs w:val="20"/>
        </w:rPr>
      </w:pPr>
    </w:p>
    <w:p w14:paraId="49CB192A" w14:textId="77777777" w:rsidR="00051638" w:rsidRDefault="00B067DA">
      <w:pPr>
        <w:spacing w:line="276" w:lineRule="auto"/>
        <w:ind w:right="-2" w:firstLine="709"/>
        <w:jc w:val="both"/>
        <w:rPr>
          <w:bCs/>
          <w:color w:val="auto"/>
        </w:rPr>
        <w:sectPr w:rsidR="00051638">
          <w:headerReference w:type="default" r:id="rId12"/>
          <w:footerReference w:type="default" r:id="rId13"/>
          <w:pgSz w:w="11906" w:h="16838"/>
          <w:pgMar w:top="766" w:right="1134" w:bottom="851" w:left="1134" w:header="709" w:footer="720" w:gutter="0"/>
          <w:cols w:space="720"/>
          <w:formProt w:val="0"/>
          <w:titlePg/>
          <w:docGrid w:linePitch="360"/>
        </w:sectPr>
      </w:pPr>
      <w:r>
        <w:rPr>
          <w:bCs/>
          <w:color w:val="auto"/>
        </w:rPr>
        <w:t>На подготовку, защиту ВКР и проведение демонстрационного экзамена отводится 216 час.</w:t>
      </w:r>
      <w:r>
        <w:rPr>
          <w:bCs/>
        </w:rPr>
        <w:t xml:space="preserve">    </w:t>
      </w:r>
    </w:p>
    <w:p w14:paraId="0F913B39" w14:textId="77777777" w:rsidR="00051638" w:rsidRDefault="00B067DA">
      <w:pPr>
        <w:tabs>
          <w:tab w:val="left" w:pos="1134"/>
        </w:tabs>
        <w:spacing w:line="276" w:lineRule="auto"/>
        <w:ind w:left="-851" w:right="-2" w:firstLine="709"/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lastRenderedPageBreak/>
        <w:t>4.6 Календарный учебный график</w:t>
      </w:r>
    </w:p>
    <w:p w14:paraId="5199C0D0" w14:textId="77777777" w:rsidR="00051638" w:rsidRDefault="00051638">
      <w:pPr>
        <w:tabs>
          <w:tab w:val="left" w:pos="1134"/>
        </w:tabs>
        <w:spacing w:line="276" w:lineRule="auto"/>
        <w:ind w:right="-2" w:firstLine="709"/>
        <w:jc w:val="both"/>
        <w:rPr>
          <w:rFonts w:eastAsia="Arial"/>
          <w:i/>
          <w:color w:val="auto"/>
          <w:w w:val="100"/>
          <w:lang w:eastAsia="ar-SA"/>
        </w:rPr>
      </w:pPr>
    </w:p>
    <w:tbl>
      <w:tblPr>
        <w:tblW w:w="16269" w:type="dxa"/>
        <w:tblInd w:w="-79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"/>
        <w:gridCol w:w="252"/>
        <w:gridCol w:w="34"/>
        <w:gridCol w:w="211"/>
        <w:gridCol w:w="75"/>
        <w:gridCol w:w="172"/>
        <w:gridCol w:w="114"/>
        <w:gridCol w:w="107"/>
        <w:gridCol w:w="26"/>
        <w:gridCol w:w="153"/>
        <w:gridCol w:w="79"/>
        <w:gridCol w:w="4"/>
        <w:gridCol w:w="37"/>
        <w:gridCol w:w="206"/>
        <w:gridCol w:w="80"/>
        <w:gridCol w:w="169"/>
        <w:gridCol w:w="117"/>
        <w:gridCol w:w="127"/>
        <w:gridCol w:w="3"/>
        <w:gridCol w:w="156"/>
        <w:gridCol w:w="84"/>
        <w:gridCol w:w="36"/>
        <w:gridCol w:w="7"/>
        <w:gridCol w:w="197"/>
        <w:gridCol w:w="82"/>
        <w:gridCol w:w="164"/>
        <w:gridCol w:w="122"/>
        <w:gridCol w:w="123"/>
        <w:gridCol w:w="163"/>
        <w:gridCol w:w="82"/>
        <w:gridCol w:w="8"/>
        <w:gridCol w:w="196"/>
        <w:gridCol w:w="27"/>
        <w:gridCol w:w="245"/>
        <w:gridCol w:w="14"/>
        <w:gridCol w:w="231"/>
        <w:gridCol w:w="55"/>
        <w:gridCol w:w="167"/>
        <w:gridCol w:w="23"/>
        <w:gridCol w:w="96"/>
        <w:gridCol w:w="141"/>
        <w:gridCol w:w="26"/>
        <w:gridCol w:w="119"/>
        <w:gridCol w:w="103"/>
        <w:gridCol w:w="97"/>
        <w:gridCol w:w="148"/>
        <w:gridCol w:w="138"/>
        <w:gridCol w:w="108"/>
        <w:gridCol w:w="11"/>
        <w:gridCol w:w="167"/>
        <w:gridCol w:w="98"/>
        <w:gridCol w:w="21"/>
        <w:gridCol w:w="167"/>
        <w:gridCol w:w="64"/>
        <w:gridCol w:w="158"/>
        <w:gridCol w:w="87"/>
        <w:gridCol w:w="199"/>
        <w:gridCol w:w="46"/>
        <w:gridCol w:w="16"/>
        <w:gridCol w:w="213"/>
        <w:gridCol w:w="11"/>
        <w:gridCol w:w="62"/>
        <w:gridCol w:w="199"/>
        <w:gridCol w:w="25"/>
        <w:gridCol w:w="120"/>
        <w:gridCol w:w="98"/>
        <w:gridCol w:w="188"/>
        <w:gridCol w:w="59"/>
        <w:gridCol w:w="227"/>
        <w:gridCol w:w="18"/>
        <w:gridCol w:w="27"/>
        <w:gridCol w:w="206"/>
        <w:gridCol w:w="35"/>
        <w:gridCol w:w="45"/>
        <w:gridCol w:w="164"/>
        <w:gridCol w:w="77"/>
        <w:gridCol w:w="120"/>
        <w:gridCol w:w="52"/>
        <w:gridCol w:w="234"/>
        <w:gridCol w:w="14"/>
        <w:gridCol w:w="62"/>
        <w:gridCol w:w="181"/>
        <w:gridCol w:w="29"/>
        <w:gridCol w:w="76"/>
        <w:gridCol w:w="200"/>
        <w:gridCol w:w="10"/>
        <w:gridCol w:w="120"/>
        <w:gridCol w:w="118"/>
        <w:gridCol w:w="168"/>
        <w:gridCol w:w="88"/>
        <w:gridCol w:w="198"/>
        <w:gridCol w:w="58"/>
        <w:gridCol w:w="17"/>
        <w:gridCol w:w="211"/>
        <w:gridCol w:w="28"/>
        <w:gridCol w:w="258"/>
        <w:gridCol w:w="1"/>
        <w:gridCol w:w="256"/>
        <w:gridCol w:w="29"/>
        <w:gridCol w:w="138"/>
        <w:gridCol w:w="89"/>
        <w:gridCol w:w="59"/>
        <w:gridCol w:w="286"/>
        <w:gridCol w:w="286"/>
        <w:gridCol w:w="159"/>
        <w:gridCol w:w="127"/>
        <w:gridCol w:w="159"/>
        <w:gridCol w:w="127"/>
        <w:gridCol w:w="286"/>
        <w:gridCol w:w="286"/>
        <w:gridCol w:w="200"/>
        <w:gridCol w:w="34"/>
        <w:gridCol w:w="162"/>
        <w:gridCol w:w="45"/>
        <w:gridCol w:w="45"/>
        <w:gridCol w:w="187"/>
        <w:gridCol w:w="71"/>
        <w:gridCol w:w="28"/>
        <w:gridCol w:w="9"/>
        <w:gridCol w:w="178"/>
        <w:gridCol w:w="71"/>
        <w:gridCol w:w="28"/>
        <w:gridCol w:w="131"/>
        <w:gridCol w:w="74"/>
        <w:gridCol w:w="81"/>
        <w:gridCol w:w="233"/>
        <w:gridCol w:w="53"/>
        <w:gridCol w:w="16"/>
        <w:gridCol w:w="5"/>
        <w:gridCol w:w="203"/>
        <w:gridCol w:w="62"/>
        <w:gridCol w:w="21"/>
        <w:gridCol w:w="203"/>
        <w:gridCol w:w="62"/>
        <w:gridCol w:w="21"/>
        <w:gridCol w:w="203"/>
        <w:gridCol w:w="70"/>
        <w:gridCol w:w="13"/>
        <w:gridCol w:w="81"/>
        <w:gridCol w:w="122"/>
        <w:gridCol w:w="70"/>
        <w:gridCol w:w="13"/>
        <w:gridCol w:w="81"/>
        <w:gridCol w:w="112"/>
        <w:gridCol w:w="80"/>
        <w:gridCol w:w="10"/>
        <w:gridCol w:w="84"/>
        <w:gridCol w:w="286"/>
        <w:gridCol w:w="73"/>
        <w:gridCol w:w="47"/>
        <w:gridCol w:w="240"/>
        <w:gridCol w:w="240"/>
      </w:tblGrid>
      <w:tr w:rsidR="00051638" w14:paraId="684AA1F0" w14:textId="77777777">
        <w:trPr>
          <w:gridAfter w:val="3"/>
          <w:trHeight w:val="1225"/>
        </w:trPr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86D3DE" w14:textId="77777777" w:rsidR="00051638" w:rsidRDefault="00B067DA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Курсы</w:t>
            </w:r>
          </w:p>
        </w:tc>
        <w:tc>
          <w:tcPr>
            <w:tcW w:w="1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9921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Сентябрь</w:t>
            </w:r>
          </w:p>
        </w:tc>
        <w:tc>
          <w:tcPr>
            <w:tcW w:w="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516AA4" w14:textId="77777777" w:rsidR="00051638" w:rsidRDefault="00B067DA">
            <w:pPr>
              <w:ind w:left="113" w:right="113"/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29.09 – 5.10</w:t>
            </w:r>
          </w:p>
        </w:tc>
        <w:tc>
          <w:tcPr>
            <w:tcW w:w="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05C0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Октябрь</w:t>
            </w:r>
          </w:p>
        </w:tc>
        <w:tc>
          <w:tcPr>
            <w:tcW w:w="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16A4702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27.10 – 2.11</w:t>
            </w:r>
          </w:p>
        </w:tc>
        <w:tc>
          <w:tcPr>
            <w:tcW w:w="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CA4D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Ноябрь</w:t>
            </w:r>
          </w:p>
        </w:tc>
        <w:tc>
          <w:tcPr>
            <w:tcW w:w="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E89D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Декабрь</w:t>
            </w:r>
          </w:p>
        </w:tc>
        <w:tc>
          <w:tcPr>
            <w:tcW w:w="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F3AB32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29.12 – 4.01</w:t>
            </w:r>
          </w:p>
        </w:tc>
        <w:tc>
          <w:tcPr>
            <w:tcW w:w="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8709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Январь</w:t>
            </w: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78575B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26.01 – 1.02</w:t>
            </w:r>
          </w:p>
        </w:tc>
        <w:tc>
          <w:tcPr>
            <w:tcW w:w="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3E44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Февраль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AD6217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23.02 – 1.03</w:t>
            </w:r>
          </w:p>
        </w:tc>
        <w:tc>
          <w:tcPr>
            <w:tcW w:w="1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C659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Март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EFE34CD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30.03 – 05.04</w:t>
            </w:r>
          </w:p>
        </w:tc>
        <w:tc>
          <w:tcPr>
            <w:tcW w:w="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6899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Апрель</w:t>
            </w:r>
          </w:p>
        </w:tc>
        <w:tc>
          <w:tcPr>
            <w:tcW w:w="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D85A467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27.04 – 3.05</w:t>
            </w:r>
          </w:p>
        </w:tc>
        <w:tc>
          <w:tcPr>
            <w:tcW w:w="1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CFB1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Май</w:t>
            </w:r>
          </w:p>
        </w:tc>
        <w:tc>
          <w:tcPr>
            <w:tcW w:w="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B60E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Июнь</w:t>
            </w:r>
          </w:p>
        </w:tc>
        <w:tc>
          <w:tcPr>
            <w:tcW w:w="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218E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Июль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A814910" w14:textId="77777777" w:rsidR="00051638" w:rsidRDefault="00B067DA">
            <w:pPr>
              <w:ind w:left="113" w:right="113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27.07 – 02.08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A3B0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Август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453E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Теор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i/>
                <w:sz w:val="14"/>
                <w:szCs w:val="14"/>
              </w:rPr>
              <w:t>обуч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3F1A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Пром</w:t>
            </w:r>
            <w:proofErr w:type="spellEnd"/>
            <w:r>
              <w:rPr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i/>
                <w:sz w:val="14"/>
                <w:szCs w:val="14"/>
              </w:rPr>
              <w:t>аттестац</w:t>
            </w:r>
            <w:proofErr w:type="spellEnd"/>
            <w:r>
              <w:rPr>
                <w:i/>
                <w:sz w:val="14"/>
                <w:szCs w:val="14"/>
              </w:rPr>
              <w:t>., консультации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B1A6" w14:textId="77777777" w:rsidR="00051638" w:rsidRDefault="00B067DA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>
              <w:rPr>
                <w:i/>
                <w:sz w:val="14"/>
                <w:szCs w:val="14"/>
              </w:rPr>
              <w:t>Произ.практ</w:t>
            </w:r>
            <w:proofErr w:type="spellEnd"/>
            <w:r>
              <w:rPr>
                <w:i/>
                <w:sz w:val="14"/>
                <w:szCs w:val="14"/>
              </w:rPr>
              <w:t xml:space="preserve">. 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/час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9DE1AE" w14:textId="77777777" w:rsidR="00051638" w:rsidRDefault="00B067DA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ГИА</w:t>
            </w:r>
            <w:proofErr w:type="gramStart"/>
            <w:r>
              <w:rPr>
                <w:i/>
                <w:sz w:val="14"/>
                <w:szCs w:val="14"/>
              </w:rPr>
              <w:t xml:space="preserve">., 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proofErr w:type="gramEnd"/>
            <w:r>
              <w:rPr>
                <w:i/>
                <w:sz w:val="14"/>
                <w:szCs w:val="14"/>
              </w:rPr>
              <w:t>./час.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E7A8C6" w14:textId="77777777" w:rsidR="00051638" w:rsidRDefault="00B067DA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Каникулы,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42A899" w14:textId="77777777" w:rsidR="00051638" w:rsidRDefault="00B067DA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Всего, </w:t>
            </w:r>
            <w:proofErr w:type="spellStart"/>
            <w:r>
              <w:rPr>
                <w:i/>
                <w:sz w:val="14"/>
                <w:szCs w:val="14"/>
              </w:rPr>
              <w:t>нед</w:t>
            </w:r>
            <w:proofErr w:type="spellEnd"/>
            <w:r>
              <w:rPr>
                <w:i/>
                <w:sz w:val="14"/>
                <w:szCs w:val="14"/>
              </w:rPr>
              <w:t>.</w:t>
            </w:r>
          </w:p>
        </w:tc>
      </w:tr>
      <w:tr w:rsidR="00051638" w14:paraId="5AF12B4D" w14:textId="77777777">
        <w:trPr>
          <w:cantSplit/>
          <w:trHeight w:hRule="exact" w:val="2022"/>
        </w:trPr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6269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53110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1.09 – 7.09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C17DA2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8.09 – 14.09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FD70E3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15.09 – 21.09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E0A7C8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22.09 – 28.09</w:t>
            </w: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6C1D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5ED60D1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06.10 – 12.10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A7E1F4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13.10 – 19.10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94380B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20.10 – 26.10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AEC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ADBC54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03.11 – 09.11</w:t>
            </w: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2C55D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10.11 – 16.11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E4F3A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17.11 – 23.11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9649834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24.11 – 30.11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2FB578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01.12 – 07.12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851876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08.12 – 14.12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AC32BFE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15.12 – 21.12</w:t>
            </w: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7B790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22.12 – 28.12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EB0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8DAF3B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05.01 – 11.01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1881571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12.01 – 18.01</w:t>
            </w: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AB73EE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19.01 – 25.01</w:t>
            </w: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502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38F723D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02.02 – 08.02</w:t>
            </w: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11E683A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09.02 – 15.02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691394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16.02 – 22.02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728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EA3434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02.03 – 08.03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9E1BCCD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09.03 – 15.03</w:t>
            </w: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41505DF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16.03 – 22.03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58F3087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23.03 – 29.03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6FD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FDFE81D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06.04 – 12.04</w:t>
            </w: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BD8810B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13.04 – 19.04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BDB5B0A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20.04 – 26.04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5285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3AA8185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04.05 – 10.05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F37B6E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11.05 – 17.05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771028E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18.05 – 24.05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7BC971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25.05 – 31.05</w:t>
            </w: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EBD54E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01.06 – 07.06</w:t>
            </w: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6308B2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08.06 – 14.06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4517C1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15.06 – 21.06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511652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22.06 – 28.06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7616B72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29.06 </w:t>
            </w:r>
            <w:proofErr w:type="gramStart"/>
            <w:r>
              <w:rPr>
                <w:i/>
                <w:sz w:val="14"/>
                <w:szCs w:val="14"/>
              </w:rPr>
              <w:t>-  05</w:t>
            </w:r>
            <w:proofErr w:type="gramEnd"/>
            <w:r>
              <w:rPr>
                <w:i/>
                <w:sz w:val="14"/>
                <w:szCs w:val="14"/>
              </w:rPr>
              <w:t>.07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F63C0C4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06.07 – 12.07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0E6FC91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13.07 – 19.07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740697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20.07 – 26.07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A65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546A58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03.08 – 09.08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1809818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10.08 </w:t>
            </w:r>
            <w:proofErr w:type="gramStart"/>
            <w:r>
              <w:rPr>
                <w:i/>
                <w:sz w:val="14"/>
                <w:szCs w:val="14"/>
              </w:rPr>
              <w:t>-  16</w:t>
            </w:r>
            <w:proofErr w:type="gramEnd"/>
            <w:r>
              <w:rPr>
                <w:i/>
                <w:sz w:val="14"/>
                <w:szCs w:val="14"/>
              </w:rPr>
              <w:t>.08</w:t>
            </w: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D57C0A9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17.08 – 23.08</w:t>
            </w: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86FB78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24.08 – 31.08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6A0FE5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недель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AF0B435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часов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F3E444D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недель</w:t>
            </w:r>
          </w:p>
        </w:tc>
        <w:tc>
          <w:tcPr>
            <w:tcW w:w="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14:paraId="02CEF8F2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часов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9310D84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учебная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E0643C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по профилю специальности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0723620" w14:textId="77777777" w:rsidR="00051638" w:rsidRDefault="00B067DA">
            <w:pPr>
              <w:ind w:left="113" w:right="11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преддипломная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4BC7" w14:textId="77777777" w:rsidR="00051638" w:rsidRDefault="0005163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0F8C" w14:textId="77777777" w:rsidR="00051638" w:rsidRDefault="0005163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4A3F" w14:textId="77777777" w:rsidR="00051638" w:rsidRDefault="00051638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051638" w14:paraId="51F894DD" w14:textId="77777777">
        <w:trPr>
          <w:cantSplit/>
          <w:trHeight w:hRule="exact" w:val="113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71170FB2" w14:textId="77777777" w:rsidR="00051638" w:rsidRDefault="00B067DA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20F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778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6C4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D1C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E3E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17D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4D0D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EEC5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EFE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5AB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30B3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F84D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816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4288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58F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A5E0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2C2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EE8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6B25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2EB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751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30E4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22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969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BB35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C69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06F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3533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C3B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035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315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943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27D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4F9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A16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0FA9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7ED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E92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2CC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995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856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C8B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D78B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B8D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565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1F75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6DAD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32BB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0235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6FA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A061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77F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FB14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03C1" w14:textId="77777777" w:rsidR="00051638" w:rsidRDefault="00B067DA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39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C20CFB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1404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DB69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6786505D" w14:textId="77777777" w:rsidR="00051638" w:rsidRDefault="00B067DA">
            <w:pPr>
              <w:ind w:left="147" w:right="113" w:hanging="34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C5FE7E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C0E12C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8B0DB4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999F7C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43DF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8419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051638" w14:paraId="791D1E38" w14:textId="77777777">
        <w:trPr>
          <w:cantSplit/>
          <w:trHeight w:hRule="exact" w:val="113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4873BDB3" w14:textId="77777777" w:rsidR="00051638" w:rsidRDefault="00B067DA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II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4695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91B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7C7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6F9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1BAA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2AB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8B49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583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467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F87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928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C9D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2EA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90D1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54B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434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ECBB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A3C8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2777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EB13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38DA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F443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8BE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D7E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1D8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8A2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4AD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EF33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1EA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4C60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CDB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292A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01A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615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31D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8F2C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8B7C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01AB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4C36CCFF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6D631E3D" w14:textId="77777777" w:rsidR="00051638" w:rsidRDefault="0005163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EE91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  <w:p w14:paraId="294BF370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61C6E375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DC31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11B9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E2D0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2218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0E6AFF70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39D623F6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57A7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7FD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B466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7D9B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60E7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3D3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ECE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40E5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9A9D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319C" w14:textId="77777777" w:rsidR="00051638" w:rsidRDefault="00B067DA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33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68E677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1188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574B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4147C006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E6F9B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6/216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2C8DCF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492BD1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22E73C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E1BC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A35E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051638" w14:paraId="3C97A416" w14:textId="77777777">
        <w:trPr>
          <w:cantSplit/>
          <w:trHeight w:hRule="exact" w:val="113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6D1D38B6" w14:textId="77777777" w:rsidR="00051638" w:rsidRDefault="00B067DA">
            <w:pPr>
              <w:ind w:left="113" w:right="113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III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8D63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6DDDEC3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38B7C9D7" w14:textId="77777777" w:rsidR="00051638" w:rsidRDefault="00051638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FF44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  <w:p w14:paraId="563BBC74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4CB98595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DFF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6373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F504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63D0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CF5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3AD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2C75" w14:textId="77777777" w:rsidR="00051638" w:rsidRDefault="00051638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57B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330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3197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417A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B412" w14:textId="77777777" w:rsidR="00051638" w:rsidRDefault="00B067DA">
            <w:pPr>
              <w:rPr>
                <w:i/>
                <w:sz w:val="12"/>
                <w:szCs w:val="12"/>
                <w:lang w:val="en-US"/>
              </w:rPr>
            </w:pPr>
            <w:r>
              <w:rPr>
                <w:i/>
                <w:sz w:val="12"/>
                <w:szCs w:val="12"/>
              </w:rPr>
              <w:t>1</w:t>
            </w:r>
            <w:r>
              <w:rPr>
                <w:i/>
                <w:sz w:val="12"/>
                <w:szCs w:val="12"/>
                <w:lang w:val="en-US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ECB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B13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65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5B90" w14:textId="77777777" w:rsidR="00051638" w:rsidRDefault="00B067DA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5BD0" w14:textId="77777777" w:rsidR="00051638" w:rsidRDefault="00B067DA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EC6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8A2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BB22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CD6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089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565C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F3C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9938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CC3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2FC6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97F1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F0AA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63C1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AD38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0979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72312F69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63F4C1C8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1290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F04A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EF6C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BFFB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3B7A713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079141CC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EF6F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5FFD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22DD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235E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5A39B7FF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  <w:p w14:paraId="73548C39" w14:textId="77777777" w:rsidR="00051638" w:rsidRDefault="00051638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57B4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4493" w14:textId="77777777" w:rsidR="00051638" w:rsidRDefault="00B067D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О</w:t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6702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CF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4A17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894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6F8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B656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B35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0AD8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К</w:t>
            </w:r>
          </w:p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D74F" w14:textId="77777777" w:rsidR="00051638" w:rsidRDefault="00B067DA">
            <w:pPr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30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81DF8B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1080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BC47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4E68AF08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0FAB70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10/360</w:t>
            </w:r>
          </w:p>
        </w:tc>
        <w:tc>
          <w:tcPr>
            <w:tcW w:w="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309FE2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7283C8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367209" w14:textId="77777777" w:rsidR="00051638" w:rsidRDefault="00051638">
            <w:pPr>
              <w:ind w:left="113" w:right="-57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B024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2C00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52</w:t>
            </w:r>
          </w:p>
        </w:tc>
      </w:tr>
      <w:tr w:rsidR="00051638" w14:paraId="2773A39E" w14:textId="77777777">
        <w:trPr>
          <w:gridAfter w:val="3"/>
          <w:cantSplit/>
          <w:trHeight w:hRule="exact" w:val="1134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7EC0A7" w14:textId="77777777" w:rsidR="00051638" w:rsidRDefault="00B067DA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IY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8648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5A29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C736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472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33AF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8C1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9EE1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0AF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38F1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55C3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D602" w14:textId="77777777" w:rsidR="00051638" w:rsidRDefault="00051638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DF1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89C9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DDB4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8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1BA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D625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1F713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5F22" w14:textId="77777777" w:rsidR="00051638" w:rsidRDefault="00B067DA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5CEA" w14:textId="77777777" w:rsidR="00051638" w:rsidRDefault="00B067DA">
            <w:pPr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К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5460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B8C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4BDD" w14:textId="77777777" w:rsidR="00051638" w:rsidRDefault="00B067DA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1F26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C1AF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17FD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0E58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F9B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DB92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38F1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6BA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303E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72B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04FF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0"/>
                <w:szCs w:val="20"/>
              </w:rPr>
              <w:t>::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8573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6C50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033E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349F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П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7C1A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97B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A2C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796B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B086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D66D" w14:textId="77777777" w:rsidR="00051638" w:rsidRDefault="00B067DA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Ш</w:t>
            </w:r>
          </w:p>
        </w:tc>
        <w:tc>
          <w:tcPr>
            <w:tcW w:w="2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F3F4" w14:textId="77777777" w:rsidR="00051638" w:rsidRDefault="00051638">
            <w:pPr>
              <w:rPr>
                <w:i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1C81C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21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6A65F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756</w:t>
            </w:r>
          </w:p>
        </w:tc>
        <w:tc>
          <w:tcPr>
            <w:tcW w:w="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04C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2</w:t>
            </w: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18FBD222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72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B912C2" w14:textId="77777777" w:rsidR="00051638" w:rsidRDefault="00051638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115CFD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8/288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293ED0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4/144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5B706E" w14:textId="77777777" w:rsidR="00051638" w:rsidRDefault="00B067DA">
            <w:pPr>
              <w:ind w:left="113" w:right="-57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6/216</w:t>
            </w:r>
          </w:p>
        </w:tc>
        <w:tc>
          <w:tcPr>
            <w:tcW w:w="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EA5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231B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43</w:t>
            </w:r>
          </w:p>
        </w:tc>
      </w:tr>
      <w:tr w:rsidR="00051638" w14:paraId="6F01F122" w14:textId="77777777">
        <w:trPr>
          <w:gridAfter w:val="3"/>
          <w:cantSplit/>
          <w:trHeight w:hRule="exact" w:val="1134"/>
        </w:trPr>
        <w:tc>
          <w:tcPr>
            <w:tcW w:w="13288" w:type="dxa"/>
            <w:gridSpan w:val="1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B1F4" w14:textId="77777777" w:rsidR="00051638" w:rsidRDefault="00B067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 5940 час.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910A" w14:textId="77777777" w:rsidR="00051638" w:rsidRDefault="00B067DA">
            <w:pPr>
              <w:ind w:right="-22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123</w:t>
            </w: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5C1DB4" w14:textId="77777777" w:rsidR="00051638" w:rsidRDefault="00B067DA">
            <w:pPr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4428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398A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8</w:t>
            </w:r>
          </w:p>
        </w:tc>
        <w:tc>
          <w:tcPr>
            <w:tcW w:w="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14:paraId="366830FC" w14:textId="77777777" w:rsidR="00051638" w:rsidRDefault="00B067DA">
            <w:pPr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  <w:i/>
                <w:color w:val="auto"/>
                <w:sz w:val="14"/>
                <w:szCs w:val="14"/>
              </w:rPr>
              <w:t>288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2C02D2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16/576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7512DE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8/288</w:t>
            </w:r>
          </w:p>
        </w:tc>
        <w:tc>
          <w:tcPr>
            <w:tcW w:w="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61D406" w14:textId="77777777" w:rsidR="00051638" w:rsidRDefault="00B067DA">
            <w:pPr>
              <w:ind w:left="113" w:right="113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4/</w:t>
            </w:r>
            <w:r>
              <w:rPr>
                <w:b/>
                <w:i/>
                <w:color w:val="auto"/>
                <w:sz w:val="14"/>
                <w:szCs w:val="14"/>
              </w:rPr>
              <w:t>144</w:t>
            </w:r>
          </w:p>
        </w:tc>
        <w:tc>
          <w:tcPr>
            <w:tcW w:w="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0FA9F1" w14:textId="77777777" w:rsidR="00051638" w:rsidRDefault="00B067DA">
            <w:pPr>
              <w:ind w:left="113" w:right="-57"/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6/</w:t>
            </w:r>
            <w:r>
              <w:rPr>
                <w:b/>
                <w:i/>
                <w:color w:val="auto"/>
                <w:sz w:val="14"/>
                <w:szCs w:val="14"/>
              </w:rPr>
              <w:t>216</w:t>
            </w:r>
          </w:p>
        </w:tc>
        <w:tc>
          <w:tcPr>
            <w:tcW w:w="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727F" w14:textId="77777777" w:rsidR="00051638" w:rsidRDefault="00B067DA">
            <w:pPr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34</w:t>
            </w:r>
          </w:p>
        </w:tc>
        <w:tc>
          <w:tcPr>
            <w:tcW w:w="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33D9" w14:textId="77777777" w:rsidR="00051638" w:rsidRDefault="00B067DA">
            <w:pPr>
              <w:ind w:right="-57"/>
              <w:jc w:val="center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199</w:t>
            </w:r>
          </w:p>
        </w:tc>
      </w:tr>
    </w:tbl>
    <w:p w14:paraId="388C955F" w14:textId="77777777" w:rsidR="00051638" w:rsidRDefault="00B067D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О</w:t>
      </w:r>
      <w:r>
        <w:rPr>
          <w:i/>
          <w:sz w:val="20"/>
          <w:szCs w:val="20"/>
        </w:rPr>
        <w:t xml:space="preserve"> – учебная практика</w:t>
      </w:r>
    </w:p>
    <w:p w14:paraId="044B2645" w14:textId="77777777" w:rsidR="00051638" w:rsidRDefault="00B067D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П</w:t>
      </w:r>
      <w:r>
        <w:rPr>
          <w:i/>
          <w:sz w:val="20"/>
          <w:szCs w:val="20"/>
        </w:rPr>
        <w:t xml:space="preserve"> – преддипломная практика</w:t>
      </w:r>
    </w:p>
    <w:p w14:paraId="5207E6DA" w14:textId="77777777" w:rsidR="00051638" w:rsidRDefault="00B067D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8 </w:t>
      </w:r>
      <w:r>
        <w:rPr>
          <w:i/>
          <w:sz w:val="20"/>
          <w:szCs w:val="20"/>
        </w:rPr>
        <w:t>– производственная практика по профилю специальности</w:t>
      </w:r>
    </w:p>
    <w:p w14:paraId="14302578" w14:textId="77777777" w:rsidR="00051638" w:rsidRDefault="00B067DA">
      <w:pPr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: :</w:t>
      </w:r>
      <w:proofErr w:type="gramEnd"/>
      <w:r>
        <w:rPr>
          <w:i/>
          <w:sz w:val="20"/>
          <w:szCs w:val="20"/>
        </w:rPr>
        <w:t xml:space="preserve"> –   промежуточная аттестация</w:t>
      </w:r>
    </w:p>
    <w:p w14:paraId="161A3221" w14:textId="77777777" w:rsidR="00051638" w:rsidRDefault="00B067DA">
      <w:pPr>
        <w:rPr>
          <w:b/>
          <w:bCs/>
          <w:i/>
          <w:color w:val="auto"/>
          <w:w w:val="100"/>
        </w:rPr>
        <w:sectPr w:rsidR="00051638">
          <w:headerReference w:type="default" r:id="rId14"/>
          <w:footerReference w:type="default" r:id="rId15"/>
          <w:pgSz w:w="16838" w:h="11906" w:orient="landscape"/>
          <w:pgMar w:top="568" w:right="1418" w:bottom="426" w:left="1134" w:header="0" w:footer="0" w:gutter="0"/>
          <w:cols w:space="720"/>
          <w:formProt w:val="0"/>
          <w:docGrid w:linePitch="360"/>
        </w:sectPr>
      </w:pPr>
      <w:r>
        <w:rPr>
          <w:b/>
          <w:i/>
          <w:sz w:val="20"/>
          <w:szCs w:val="20"/>
        </w:rPr>
        <w:t>Ш</w:t>
      </w:r>
      <w:r>
        <w:rPr>
          <w:i/>
          <w:sz w:val="20"/>
          <w:szCs w:val="20"/>
        </w:rPr>
        <w:t xml:space="preserve"> – итоговая государственная аттестация</w:t>
      </w:r>
    </w:p>
    <w:p w14:paraId="0601E50C" w14:textId="77777777" w:rsidR="00051638" w:rsidRDefault="00051638">
      <w:pPr>
        <w:jc w:val="both"/>
      </w:pPr>
    </w:p>
    <w:sectPr w:rsidR="00051638">
      <w:headerReference w:type="default" r:id="rId16"/>
      <w:footerReference w:type="default" r:id="rId17"/>
      <w:pgSz w:w="11906" w:h="16838"/>
      <w:pgMar w:top="1418" w:right="1134" w:bottom="1134" w:left="1134" w:header="70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3E3B" w14:textId="77777777" w:rsidR="00795F60" w:rsidRDefault="00795F60">
      <w:r>
        <w:separator/>
      </w:r>
    </w:p>
  </w:endnote>
  <w:endnote w:type="continuationSeparator" w:id="0">
    <w:p w14:paraId="68ED8C6D" w14:textId="77777777" w:rsidR="00795F60" w:rsidRDefault="0079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772" w14:textId="77777777" w:rsidR="00051638" w:rsidRDefault="00B067DA">
    <w:pPr>
      <w:pStyle w:val="af7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6B9DA414" wp14:editId="19AC90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FDD86A" w14:textId="77777777" w:rsidR="00051638" w:rsidRDefault="00B067DA">
                          <w:pPr>
                            <w:pStyle w:val="af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DA414" id="Врезка1" o:spid="_x0000_s1026" style="position:absolute;margin-left:0;margin-top:.05pt;width:6.15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BmTMRS5wEAABEEAAAOAAAAAAAAAAAAAAAAAC4CAABkcnMvZTJvRG9jLnhtbFBLAQIt&#10;ABQABgAIAAAAIQD4d6MY2gAAAAMBAAAPAAAAAAAAAAAAAAAAAEEEAABkcnMvZG93bnJldi54bWxQ&#10;SwUGAAAAAAQABADzAAAASAUAAAAA&#10;" filled="f" stroked="f">
              <v:textbox style="mso-fit-shape-to-text:t" inset="0,0,0,0">
                <w:txbxContent>
                  <w:p w14:paraId="2AFDD86A" w14:textId="77777777" w:rsidR="00051638" w:rsidRDefault="00B067DA">
                    <w:pPr>
                      <w:pStyle w:val="af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7FE2" w14:textId="77777777" w:rsidR="00051638" w:rsidRDefault="00051638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FBB9" w14:textId="77777777" w:rsidR="00051638" w:rsidRDefault="00051638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06A" w14:textId="77777777" w:rsidR="00051638" w:rsidRDefault="0005163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2B0A" w14:textId="77777777" w:rsidR="00051638" w:rsidRDefault="0005163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3791" w14:textId="77777777" w:rsidR="00795F60" w:rsidRDefault="00795F60">
      <w:r>
        <w:separator/>
      </w:r>
    </w:p>
  </w:footnote>
  <w:footnote w:type="continuationSeparator" w:id="0">
    <w:p w14:paraId="002D539D" w14:textId="77777777" w:rsidR="00795F60" w:rsidRDefault="0079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C96" w14:textId="77777777" w:rsidR="00051638" w:rsidRDefault="0005163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38C3" w14:textId="77777777" w:rsidR="00051638" w:rsidRDefault="0005163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4052" w14:textId="77777777" w:rsidR="00051638" w:rsidRDefault="00B067DA">
    <w:pPr>
      <w:pStyle w:val="af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0C2C59B9" wp14:editId="1C7AB8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DD92AD" w14:textId="77777777" w:rsidR="00051638" w:rsidRDefault="00B067DA">
                          <w:pPr>
                            <w:pStyle w:val="af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C59B9" id="Врезка2" o:spid="_x0000_s1027" style="position:absolute;margin-left:-39.05pt;margin-top:.05pt;width:12.15pt;height:13.75pt;z-index:-5033164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" filled="f" stroked="f">
              <v:textbox style="mso-fit-shape-to-text:t" inset="0,0,0,0">
                <w:txbxContent>
                  <w:p w14:paraId="06DD92AD" w14:textId="77777777" w:rsidR="00051638" w:rsidRDefault="00B067DA">
                    <w:pPr>
                      <w:pStyle w:val="af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769D" w14:textId="77777777" w:rsidR="00051638" w:rsidRDefault="0005163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B180" w14:textId="77777777" w:rsidR="00051638" w:rsidRDefault="0005163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BFE"/>
    <w:multiLevelType w:val="multilevel"/>
    <w:tmpl w:val="8E56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66D84"/>
    <w:multiLevelType w:val="multilevel"/>
    <w:tmpl w:val="42F87F9C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0DA64167"/>
    <w:multiLevelType w:val="multilevel"/>
    <w:tmpl w:val="B504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053"/>
    <w:multiLevelType w:val="multilevel"/>
    <w:tmpl w:val="1A906904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A0B2C"/>
    <w:multiLevelType w:val="multilevel"/>
    <w:tmpl w:val="B6C4228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765" w:hanging="765"/>
      </w:p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765" w:hanging="765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8"/>
    <w:rsid w:val="00051638"/>
    <w:rsid w:val="00064627"/>
    <w:rsid w:val="0006765A"/>
    <w:rsid w:val="001A777C"/>
    <w:rsid w:val="0045637B"/>
    <w:rsid w:val="004704FC"/>
    <w:rsid w:val="004D4DBB"/>
    <w:rsid w:val="00795F60"/>
    <w:rsid w:val="007D76FE"/>
    <w:rsid w:val="007F6307"/>
    <w:rsid w:val="008E5FFD"/>
    <w:rsid w:val="0099606C"/>
    <w:rsid w:val="00B067DA"/>
    <w:rsid w:val="00EF167D"/>
    <w:rsid w:val="00E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823E"/>
  <w15:docId w15:val="{C2C10CBE-450C-4D8C-AF4C-ED78123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D9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qFormat/>
    <w:rsid w:val="009554D9"/>
  </w:style>
  <w:style w:type="character" w:customStyle="1" w:styleId="a4">
    <w:name w:val="Основной текст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qFormat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9554D9"/>
    <w:rPr>
      <w:color w:val="0000FF"/>
      <w:u w:val="single"/>
    </w:rPr>
  </w:style>
  <w:style w:type="character" w:customStyle="1" w:styleId="a8">
    <w:name w:val="Текст сноски Знак"/>
    <w:basedOn w:val="a0"/>
    <w:semiHidden/>
    <w:qFormat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554D9"/>
    <w:rPr>
      <w:vertAlign w:val="superscript"/>
    </w:rPr>
  </w:style>
  <w:style w:type="character" w:customStyle="1" w:styleId="21">
    <w:name w:val="Основной текст с отступом 2 Знак"/>
    <w:basedOn w:val="a0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qFormat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qFormat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qFormat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Знак Знак3"/>
    <w:qFormat/>
    <w:locked/>
    <w:rsid w:val="009554D9"/>
    <w:rPr>
      <w:rFonts w:ascii="Courier New" w:hAnsi="Courier New" w:cs="Courier New"/>
      <w:lang w:val="ru-RU" w:eastAsia="ru-RU"/>
    </w:rPr>
  </w:style>
  <w:style w:type="character" w:styleId="ac">
    <w:name w:val="annotation reference"/>
    <w:semiHidden/>
    <w:qFormat/>
    <w:rsid w:val="009554D9"/>
    <w:rPr>
      <w:sz w:val="16"/>
      <w:szCs w:val="16"/>
    </w:rPr>
  </w:style>
  <w:style w:type="character" w:styleId="ad">
    <w:name w:val="Strong"/>
    <w:qFormat/>
    <w:rsid w:val="009554D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Symbol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styleId="ae">
    <w:name w:val="Title"/>
    <w:basedOn w:val="a"/>
    <w:next w:val="af"/>
    <w:qFormat/>
    <w:rsid w:val="009554D9"/>
    <w:pPr>
      <w:jc w:val="center"/>
    </w:pPr>
    <w:rPr>
      <w:color w:val="auto"/>
      <w:w w:val="100"/>
      <w:sz w:val="24"/>
      <w:szCs w:val="20"/>
    </w:rPr>
  </w:style>
  <w:style w:type="paragraph" w:styleId="af">
    <w:name w:val="Body Text"/>
    <w:basedOn w:val="a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af3">
    <w:name w:val="Знак Знак Знак Знак"/>
    <w:basedOn w:val="a"/>
    <w:qFormat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9554D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9554D9"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f"/>
    <w:rsid w:val="009554D9"/>
    <w:pPr>
      <w:ind w:left="283"/>
    </w:pPr>
  </w:style>
  <w:style w:type="paragraph" w:styleId="af5">
    <w:name w:val="Normal (Web)"/>
    <w:basedOn w:val="a"/>
    <w:qFormat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f6">
    <w:name w:val="header"/>
    <w:basedOn w:val="a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7">
    <w:name w:val="footer"/>
    <w:basedOn w:val="a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f8">
    <w:name w:val="footnote text"/>
    <w:basedOn w:val="a"/>
    <w:semiHidden/>
    <w:rsid w:val="009554D9"/>
    <w:rPr>
      <w:color w:val="auto"/>
      <w:w w:val="100"/>
      <w:sz w:val="20"/>
      <w:szCs w:val="20"/>
    </w:rPr>
  </w:style>
  <w:style w:type="paragraph" w:styleId="30">
    <w:name w:val="List Bullet 3"/>
    <w:basedOn w:val="a"/>
    <w:qFormat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4">
    <w:name w:val="Body Text Indent 2"/>
    <w:basedOn w:val="a"/>
    <w:qFormat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5">
    <w:name w:val="Body Text 2"/>
    <w:basedOn w:val="a"/>
    <w:qFormat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3">
    <w:name w:val="Знак2"/>
    <w:basedOn w:val="a"/>
    <w:link w:val="22"/>
    <w:qFormat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9">
    <w:name w:val="Знак Знак Знак"/>
    <w:basedOn w:val="a"/>
    <w:qFormat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a">
    <w:name w:val="Plain Text"/>
    <w:basedOn w:val="a"/>
    <w:qFormat/>
    <w:rsid w:val="009554D9"/>
    <w:rPr>
      <w:rFonts w:ascii="Courier New" w:hAnsi="Courier New"/>
      <w:color w:val="auto"/>
      <w:w w:val="100"/>
      <w:sz w:val="20"/>
      <w:szCs w:val="20"/>
    </w:rPr>
  </w:style>
  <w:style w:type="paragraph" w:styleId="afb">
    <w:name w:val="List Paragraph"/>
    <w:basedOn w:val="a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qFormat/>
    <w:rsid w:val="009554D9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afc">
    <w:name w:val="Содержимое врезки"/>
    <w:basedOn w:val="a"/>
    <w:qFormat/>
  </w:style>
  <w:style w:type="table" w:styleId="afd">
    <w:name w:val="Table Grid"/>
    <w:basedOn w:val="a1"/>
    <w:uiPriority w:val="59"/>
    <w:rsid w:val="005B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5FFD"/>
    <w:rPr>
      <w:rFonts w:asciiTheme="majorHAnsi" w:eastAsiaTheme="majorEastAsia" w:hAnsiTheme="majorHAnsi" w:cstheme="majorBidi"/>
      <w:color w:val="365F91" w:themeColor="accent1" w:themeShade="BF"/>
      <w:w w:val="9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A2F3F-CA86-40FA-B5F2-02BD61DB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dc:description/>
  <cp:lastModifiedBy>Наталья Вячеславовна Арсагова</cp:lastModifiedBy>
  <cp:revision>4</cp:revision>
  <cp:lastPrinted>2021-05-11T13:02:00Z</cp:lastPrinted>
  <dcterms:created xsi:type="dcterms:W3CDTF">2021-05-07T06:31:00Z</dcterms:created>
  <dcterms:modified xsi:type="dcterms:W3CDTF">2021-05-11T13:03:00Z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